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A4" w:rsidRDefault="004A6AA4" w:rsidP="004A6AA4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B20609" w:rsidRDefault="00B2060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Default="00B20609" w:rsidP="00B20609">
      <w:pPr>
        <w:ind w:right="-282"/>
        <w:jc w:val="right"/>
      </w:pPr>
    </w:p>
    <w:p w:rsidR="00B20609" w:rsidRDefault="00B20609" w:rsidP="00B20609">
      <w:pPr>
        <w:ind w:left="142" w:hanging="142"/>
        <w:jc w:val="right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20609" w:rsidRPr="00B20609" w:rsidTr="00B20609">
        <w:trPr>
          <w:trHeight w:val="129"/>
        </w:trPr>
        <w:tc>
          <w:tcPr>
            <w:tcW w:w="10227" w:type="dxa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B20609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609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</w:p>
          <w:p w:rsidR="00B20609" w:rsidRPr="00B20609" w:rsidRDefault="00B20609" w:rsidP="00B2060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0609" w:rsidRPr="00B20609" w:rsidRDefault="00B20609" w:rsidP="00B20609">
      <w:pPr>
        <w:rPr>
          <w:sz w:val="24"/>
          <w:szCs w:val="24"/>
        </w:rPr>
      </w:pPr>
    </w:p>
    <w:p w:rsidR="00B20609" w:rsidRPr="00B20609" w:rsidRDefault="00B20609" w:rsidP="00B20609">
      <w:pPr>
        <w:rPr>
          <w:sz w:val="24"/>
          <w:szCs w:val="24"/>
        </w:rPr>
      </w:pPr>
      <w:r w:rsidRPr="00B20609">
        <w:rPr>
          <w:sz w:val="24"/>
          <w:szCs w:val="24"/>
        </w:rPr>
        <w:t xml:space="preserve">от </w:t>
      </w:r>
      <w:r w:rsidR="00EF20CE">
        <w:rPr>
          <w:sz w:val="24"/>
          <w:szCs w:val="24"/>
          <w:lang w:val="en-US"/>
        </w:rPr>
        <w:t xml:space="preserve">31 </w:t>
      </w:r>
      <w:r w:rsidR="00EF20CE">
        <w:rPr>
          <w:sz w:val="24"/>
          <w:szCs w:val="24"/>
        </w:rPr>
        <w:t xml:space="preserve">марта </w:t>
      </w:r>
      <w:r w:rsidRPr="00B20609">
        <w:rPr>
          <w:sz w:val="24"/>
          <w:szCs w:val="24"/>
        </w:rPr>
        <w:t>202</w:t>
      </w:r>
      <w:r w:rsidRPr="00B20609">
        <w:rPr>
          <w:sz w:val="24"/>
          <w:szCs w:val="24"/>
          <w:lang w:val="en-US"/>
        </w:rPr>
        <w:t>2</w:t>
      </w:r>
      <w:r w:rsidRPr="00B20609">
        <w:rPr>
          <w:sz w:val="24"/>
          <w:szCs w:val="24"/>
        </w:rPr>
        <w:t xml:space="preserve">   г.   № </w:t>
      </w:r>
      <w:r w:rsidR="00EF20CE">
        <w:rPr>
          <w:sz w:val="24"/>
          <w:szCs w:val="24"/>
        </w:rPr>
        <w:t>132</w:t>
      </w:r>
    </w:p>
    <w:p w:rsidR="00B20609" w:rsidRPr="00B20609" w:rsidRDefault="00B20609" w:rsidP="00B20609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B20609" w:rsidRPr="00B20609" w:rsidTr="00B20609">
        <w:tc>
          <w:tcPr>
            <w:tcW w:w="4077" w:type="dxa"/>
            <w:shd w:val="clear" w:color="auto" w:fill="auto"/>
          </w:tcPr>
          <w:p w:rsidR="00B20609" w:rsidRPr="00B20609" w:rsidRDefault="00B20609" w:rsidP="00B20609">
            <w:pPr>
              <w:snapToGrid w:val="0"/>
              <w:jc w:val="both"/>
              <w:rPr>
                <w:sz w:val="24"/>
                <w:szCs w:val="24"/>
              </w:rPr>
            </w:pPr>
            <w:r w:rsidRPr="00B20609">
              <w:rPr>
                <w:sz w:val="24"/>
                <w:szCs w:val="24"/>
              </w:rPr>
              <w:t xml:space="preserve"> Об утверждении отчета об исполнении бюджета муниципального образования Красноозерное сельское поселение МО  Приозерский муниципальный район Ленинградской области за   2021 год.</w:t>
            </w:r>
          </w:p>
        </w:tc>
      </w:tr>
    </w:tbl>
    <w:p w:rsidR="00B20609" w:rsidRDefault="00B20609" w:rsidP="00B20609">
      <w:pPr>
        <w:pStyle w:val="af4"/>
        <w:jc w:val="both"/>
      </w:pPr>
    </w:p>
    <w:p w:rsidR="00B20609" w:rsidRDefault="00B20609" w:rsidP="00B20609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Рассмотрев итоги исполнения бюджета муниципального образования Красноозерное сельское поселение муниципального образования Приозерский  муниципальный район Ленинградской области за  202</w:t>
      </w:r>
      <w:r w:rsidRPr="00B206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год, Совет депутатов муниципального образования Красноозерное сельское поселение МО Приозерский муниципальный район Ленинградской области РЕШИЛ: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1.</w:t>
      </w:r>
      <w:r w:rsidRPr="00B20609">
        <w:rPr>
          <w:sz w:val="24"/>
          <w:szCs w:val="24"/>
        </w:rPr>
        <w:tab/>
        <w:t>Утвердить отчет об исполнении бюджета муниципального образования Красноозерное сельское поселение муниципального образования Приозерский муниципальный район</w:t>
      </w:r>
      <w:r w:rsidR="00211ED2">
        <w:rPr>
          <w:sz w:val="24"/>
          <w:szCs w:val="24"/>
        </w:rPr>
        <w:t xml:space="preserve"> Ленинградской   области за 2021</w:t>
      </w:r>
      <w:r w:rsidRPr="00B20609">
        <w:rPr>
          <w:sz w:val="24"/>
          <w:szCs w:val="24"/>
        </w:rPr>
        <w:t xml:space="preserve"> год по доходам в сумме </w:t>
      </w:r>
      <w:r w:rsidR="00211ED2">
        <w:rPr>
          <w:sz w:val="24"/>
          <w:szCs w:val="24"/>
        </w:rPr>
        <w:t xml:space="preserve">26066,8 </w:t>
      </w:r>
      <w:r w:rsidRPr="00B20609">
        <w:rPr>
          <w:sz w:val="24"/>
          <w:szCs w:val="24"/>
        </w:rPr>
        <w:t xml:space="preserve">тыс. руб., по расходам в сумме </w:t>
      </w:r>
      <w:r w:rsidR="00211ED2">
        <w:rPr>
          <w:sz w:val="24"/>
          <w:szCs w:val="24"/>
        </w:rPr>
        <w:t xml:space="preserve">23360,4 </w:t>
      </w:r>
      <w:r w:rsidRPr="00B20609">
        <w:rPr>
          <w:sz w:val="24"/>
          <w:szCs w:val="24"/>
        </w:rPr>
        <w:t xml:space="preserve">тыс.руб., профицит бюджета в сумме </w:t>
      </w:r>
      <w:r w:rsidR="00211ED2">
        <w:rPr>
          <w:sz w:val="24"/>
          <w:szCs w:val="24"/>
        </w:rPr>
        <w:t>2706,4</w:t>
      </w:r>
      <w:r w:rsidRPr="00B20609">
        <w:rPr>
          <w:sz w:val="24"/>
          <w:szCs w:val="24"/>
        </w:rPr>
        <w:t>тыс.руб. в структуре классификации доходов, расходов и источников бюджетов Российской Федерации.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2.</w:t>
      </w:r>
      <w:r w:rsidRPr="00B20609">
        <w:rPr>
          <w:sz w:val="24"/>
          <w:szCs w:val="24"/>
        </w:rPr>
        <w:tab/>
        <w:t>Утвердить источники финансирования дефицита бюджета по кодам классификации источников финансирования дефицитов бюджетов муниципального образования Красноозерное сельское поселение муниципального образования Приозерский муниципальный рай</w:t>
      </w:r>
      <w:r w:rsidR="00211ED2">
        <w:rPr>
          <w:sz w:val="24"/>
          <w:szCs w:val="24"/>
        </w:rPr>
        <w:t>он Ленинградской области за 2021</w:t>
      </w:r>
      <w:r w:rsidRPr="00B20609">
        <w:rPr>
          <w:sz w:val="24"/>
          <w:szCs w:val="24"/>
        </w:rPr>
        <w:t xml:space="preserve"> год согласно Приложения 1.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3.  Утвердить доходы бюджета по кодам классификации доходов бюджетов муниципального образования Красноозерное сельское поселение муниципального образования Приозерский муниципальный рай</w:t>
      </w:r>
      <w:r w:rsidR="00211ED2">
        <w:rPr>
          <w:sz w:val="24"/>
          <w:szCs w:val="24"/>
        </w:rPr>
        <w:t>он Ленинградской области за 2021</w:t>
      </w:r>
      <w:r w:rsidRPr="00B20609">
        <w:rPr>
          <w:sz w:val="24"/>
          <w:szCs w:val="24"/>
        </w:rPr>
        <w:t xml:space="preserve"> год согласно Приложения 2.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4. Утвердить</w:t>
      </w:r>
      <w:r w:rsidRPr="00B20609">
        <w:rPr>
          <w:sz w:val="24"/>
          <w:szCs w:val="24"/>
        </w:rPr>
        <w:tab/>
        <w:t>расходы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</w:t>
      </w:r>
      <w:r w:rsidR="00211ED2">
        <w:rPr>
          <w:sz w:val="24"/>
          <w:szCs w:val="24"/>
        </w:rPr>
        <w:t>ации расходов бюджетов   за 2021</w:t>
      </w:r>
      <w:r w:rsidRPr="00B20609">
        <w:rPr>
          <w:sz w:val="24"/>
          <w:szCs w:val="24"/>
        </w:rPr>
        <w:t xml:space="preserve"> год – согласно приложению 3.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5.  Утвердить </w:t>
      </w:r>
      <w:r w:rsidRPr="00B20609">
        <w:rPr>
          <w:sz w:val="24"/>
          <w:szCs w:val="24"/>
        </w:rPr>
        <w:tab/>
        <w:t xml:space="preserve">расходы по разделам, подразделам, целевым статьям (муниципальным программам и непрограммным направлениям деятельности), группам и </w:t>
      </w:r>
      <w:r w:rsidRPr="00B20609">
        <w:rPr>
          <w:sz w:val="24"/>
          <w:szCs w:val="24"/>
        </w:rPr>
        <w:lastRenderedPageBreak/>
        <w:t>подгруппам видов расходов, разделам и подразделам, и видам классификации расходов бюджетов МО Красноозерное сельское поселение МО Приозерский муниципальный район</w:t>
      </w:r>
      <w:r w:rsidR="00EF211B">
        <w:rPr>
          <w:sz w:val="24"/>
          <w:szCs w:val="24"/>
        </w:rPr>
        <w:t xml:space="preserve"> Ленинградской области   за 2021</w:t>
      </w:r>
      <w:r w:rsidRPr="00B20609">
        <w:rPr>
          <w:sz w:val="24"/>
          <w:szCs w:val="24"/>
        </w:rPr>
        <w:t xml:space="preserve"> год согласно Приложения 4.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6.  Утвердить расходы по ведомственной структуре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  области за </w:t>
      </w:r>
      <w:r>
        <w:rPr>
          <w:sz w:val="24"/>
          <w:szCs w:val="24"/>
        </w:rPr>
        <w:t>2021</w:t>
      </w:r>
      <w:r w:rsidRPr="00B20609">
        <w:rPr>
          <w:sz w:val="24"/>
          <w:szCs w:val="24"/>
        </w:rPr>
        <w:t xml:space="preserve"> год: по разделам, подразделам, целевым статьям и видам классификации расходов бюджета согласно Приложения 5.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7. Численность муниципальных служащих и работников муниципальных учреждений, фактические затраты на их денежное сод</w:t>
      </w:r>
      <w:r>
        <w:rPr>
          <w:sz w:val="24"/>
          <w:szCs w:val="24"/>
        </w:rPr>
        <w:t>ержание за  2021</w:t>
      </w:r>
      <w:r w:rsidRPr="00B20609">
        <w:rPr>
          <w:sz w:val="24"/>
          <w:szCs w:val="24"/>
        </w:rPr>
        <w:t xml:space="preserve"> год согласно Приложения 6.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8.  Утвердить отчет по использованию средств резервного фонда муниципального образования Красноозерное сельское поселение муниципального образования Приозерский муниципальный рай</w:t>
      </w:r>
      <w:r>
        <w:rPr>
          <w:sz w:val="24"/>
          <w:szCs w:val="24"/>
        </w:rPr>
        <w:t>он Ленинградской области за 2021</w:t>
      </w:r>
      <w:r w:rsidRPr="00B20609">
        <w:rPr>
          <w:sz w:val="24"/>
          <w:szCs w:val="24"/>
        </w:rPr>
        <w:t xml:space="preserve"> год согласно Приложения 7.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9. Направить отчет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  области за </w:t>
      </w:r>
      <w:r>
        <w:rPr>
          <w:sz w:val="24"/>
          <w:szCs w:val="24"/>
        </w:rPr>
        <w:t>2021</w:t>
      </w:r>
      <w:r w:rsidRPr="00B20609">
        <w:rPr>
          <w:sz w:val="24"/>
          <w:szCs w:val="24"/>
        </w:rPr>
        <w:t xml:space="preserve"> год в совет депутатов МО Красноозерное сельское поселение и в контрольно-счетный орган Приозерского муниципального района</w:t>
      </w:r>
    </w:p>
    <w:p w:rsidR="00B20609" w:rsidRPr="00EE07F8" w:rsidRDefault="00B20609" w:rsidP="00B20609">
      <w:pPr>
        <w:pStyle w:val="af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616">
        <w:rPr>
          <w:rFonts w:ascii="Times New Roman" w:hAnsi="Times New Roman"/>
          <w:sz w:val="24"/>
          <w:szCs w:val="24"/>
        </w:rPr>
        <w:t xml:space="preserve">           10</w:t>
      </w:r>
      <w:r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официального опубликования в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сетевом издании </w:t>
      </w:r>
      <w:r w:rsidRPr="00EE07F8">
        <w:rPr>
          <w:rFonts w:ascii="Times New Roman" w:hAnsi="Times New Roman" w:cs="Times New Roman"/>
          <w:sz w:val="24"/>
          <w:szCs w:val="24"/>
        </w:rPr>
        <w:t xml:space="preserve">Леноблинформ </w:t>
      </w:r>
      <w:hyperlink r:id="rId9" w:history="1">
        <w:r w:rsidRPr="00EE07F8">
          <w:rPr>
            <w:rStyle w:val="a3"/>
            <w:rFonts w:ascii="Times New Roman" w:hAnsi="Times New Roman" w:cs="Times New Roman"/>
            <w:sz w:val="24"/>
            <w:szCs w:val="24"/>
          </w:rPr>
          <w:t>http://www.lenoblinform.ru/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размещения</w:t>
      </w:r>
      <w:r w:rsidRPr="00EE07F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krasnoozernoe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20609" w:rsidRPr="00EE07F8" w:rsidRDefault="00B20609" w:rsidP="00B20609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М.И. Каппушев</w:t>
      </w: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5"/>
        <w:jc w:val="left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1"/>
        <w:rPr>
          <w:sz w:val="26"/>
          <w:szCs w:val="26"/>
        </w:rPr>
      </w:pPr>
    </w:p>
    <w:p w:rsidR="00B20609" w:rsidRPr="006A1985" w:rsidRDefault="00B20609" w:rsidP="00B20609">
      <w:pPr>
        <w:pStyle w:val="af4"/>
        <w:rPr>
          <w:rFonts w:ascii="Times New Roman" w:hAnsi="Times New Roman" w:cs="Times New Roman"/>
          <w:sz w:val="20"/>
          <w:szCs w:val="20"/>
        </w:rPr>
      </w:pPr>
      <w:r w:rsidRPr="006A1985">
        <w:rPr>
          <w:rFonts w:ascii="Times New Roman" w:hAnsi="Times New Roman" w:cs="Times New Roman"/>
          <w:sz w:val="20"/>
          <w:szCs w:val="20"/>
        </w:rPr>
        <w:t>Смирнова Н.Г.  тел. (881379)67-525</w:t>
      </w:r>
    </w:p>
    <w:p w:rsidR="00B20609" w:rsidRPr="008964B2" w:rsidRDefault="00B20609" w:rsidP="00B20609">
      <w:pPr>
        <w:pStyle w:val="af4"/>
        <w:rPr>
          <w:rFonts w:ascii="Times New Roman" w:hAnsi="Times New Roman" w:cs="Times New Roman"/>
          <w:sz w:val="20"/>
          <w:szCs w:val="20"/>
        </w:rPr>
      </w:pPr>
      <w:r w:rsidRPr="006A1985">
        <w:rPr>
          <w:rFonts w:ascii="Times New Roman" w:hAnsi="Times New Roman" w:cs="Times New Roman"/>
          <w:sz w:val="20"/>
          <w:szCs w:val="20"/>
        </w:rPr>
        <w:t xml:space="preserve">Разослано: КСО-1, дело-2, Ком. финансов-2, Прокуратура-1, 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6A1985">
        <w:rPr>
          <w:rFonts w:ascii="Times New Roman" w:hAnsi="Times New Roman" w:cs="Times New Roman"/>
          <w:sz w:val="20"/>
          <w:szCs w:val="20"/>
        </w:rPr>
        <w:t>.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krasnoozernoe</w:t>
      </w:r>
      <w:r w:rsidRPr="006A1985">
        <w:rPr>
          <w:rFonts w:ascii="Times New Roman" w:hAnsi="Times New Roman" w:cs="Times New Roman"/>
          <w:sz w:val="20"/>
          <w:szCs w:val="20"/>
        </w:rPr>
        <w:t>.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spblenobl</w:t>
      </w:r>
      <w:r w:rsidRPr="006A1985">
        <w:rPr>
          <w:rFonts w:ascii="Times New Roman" w:hAnsi="Times New Roman" w:cs="Times New Roman"/>
          <w:sz w:val="20"/>
          <w:szCs w:val="20"/>
        </w:rPr>
        <w:t>.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B20609" w:rsidRDefault="00B20609" w:rsidP="00B20609">
      <w:pPr>
        <w:tabs>
          <w:tab w:val="left" w:pos="4035"/>
        </w:tabs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Default="00B2060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51699" w:rsidRDefault="00E5169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Pr="0008572B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9B7DC5" w:rsidRDefault="009B7DC5"/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4A6AA4" w:rsidRPr="0008572B" w:rsidTr="004A6AA4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AA4" w:rsidRDefault="004A6AA4" w:rsidP="004A6AA4">
            <w:pPr>
              <w:rPr>
                <w:sz w:val="22"/>
                <w:szCs w:val="22"/>
              </w:rPr>
            </w:pPr>
          </w:p>
          <w:p w:rsidR="004A6AA4" w:rsidRDefault="004A6AA4" w:rsidP="004A6AA4">
            <w:pPr>
              <w:ind w:left="-6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Утверждено:</w:t>
            </w:r>
          </w:p>
          <w:p w:rsidR="004A6AA4" w:rsidRPr="00192318" w:rsidRDefault="004A6AA4" w:rsidP="00EF20CE">
            <w:pPr>
              <w:ind w:left="-60"/>
              <w:rPr>
                <w:sz w:val="22"/>
                <w:szCs w:val="22"/>
              </w:rPr>
            </w:pPr>
            <w:r w:rsidRPr="0008572B">
              <w:rPr>
                <w:sz w:val="22"/>
                <w:szCs w:val="22"/>
              </w:rPr>
              <w:t>решением Совета Депутатов муниципального образования Красноозерное сельское поселение Приозерского муниципального района Ленинград</w:t>
            </w:r>
            <w:r>
              <w:rPr>
                <w:sz w:val="22"/>
                <w:szCs w:val="22"/>
              </w:rPr>
              <w:t xml:space="preserve">ской области                   </w:t>
            </w:r>
            <w:r w:rsidRPr="0008572B">
              <w:rPr>
                <w:sz w:val="22"/>
                <w:szCs w:val="22"/>
              </w:rPr>
              <w:t>от</w:t>
            </w:r>
            <w:r w:rsidR="00EF20CE">
              <w:rPr>
                <w:sz w:val="22"/>
                <w:szCs w:val="22"/>
              </w:rPr>
              <w:t xml:space="preserve"> 31 </w:t>
            </w:r>
            <w:r w:rsidR="00B20609">
              <w:rPr>
                <w:sz w:val="22"/>
                <w:szCs w:val="22"/>
              </w:rPr>
              <w:t>марта 2022</w:t>
            </w:r>
            <w:r w:rsidRPr="0008572B">
              <w:rPr>
                <w:sz w:val="22"/>
                <w:szCs w:val="22"/>
              </w:rPr>
              <w:t>года  №</w:t>
            </w:r>
            <w:r w:rsidR="00EF20CE">
              <w:rPr>
                <w:sz w:val="22"/>
                <w:szCs w:val="22"/>
              </w:rPr>
              <w:t>132</w:t>
            </w:r>
          </w:p>
        </w:tc>
      </w:tr>
    </w:tbl>
    <w:p w:rsidR="004A6AA4" w:rsidRDefault="004A6AA4" w:rsidP="004A6AA4">
      <w:pPr>
        <w:jc w:val="right"/>
      </w:pPr>
    </w:p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Default="004A6AA4" w:rsidP="004A6AA4"/>
    <w:p w:rsidR="004A6AA4" w:rsidRDefault="004A6AA4" w:rsidP="004A6AA4"/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  <w:r w:rsidRPr="0008572B">
        <w:rPr>
          <w:sz w:val="22"/>
          <w:szCs w:val="22"/>
          <w:lang w:eastAsia="ru-RU"/>
        </w:rPr>
        <w:t>Приложение №1</w:t>
      </w:r>
    </w:p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  <w:r w:rsidRPr="00B20609">
        <w:rPr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  <w:r w:rsidRPr="00B20609"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</w:t>
      </w: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  <w:r w:rsidRPr="00B20609">
        <w:rPr>
          <w:sz w:val="24"/>
          <w:szCs w:val="24"/>
          <w:lang w:eastAsia="ru-RU"/>
        </w:rPr>
        <w:t>муниципального образования Приозерский муниципальный район</w:t>
      </w:r>
      <w:r>
        <w:rPr>
          <w:sz w:val="24"/>
          <w:szCs w:val="24"/>
          <w:lang w:eastAsia="ru-RU"/>
        </w:rPr>
        <w:t xml:space="preserve"> Ленинградской области   за 2021</w:t>
      </w:r>
      <w:r w:rsidRPr="00B20609">
        <w:rPr>
          <w:sz w:val="24"/>
          <w:szCs w:val="24"/>
          <w:lang w:eastAsia="ru-RU"/>
        </w:rPr>
        <w:t xml:space="preserve"> год        </w:t>
      </w: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3549"/>
        <w:gridCol w:w="2121"/>
      </w:tblGrid>
      <w:tr w:rsidR="00B20609" w:rsidRPr="00B20609" w:rsidTr="00B20609">
        <w:trPr>
          <w:trHeight w:val="255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B20609" w:rsidRPr="00B20609" w:rsidTr="00B20609">
        <w:trPr>
          <w:trHeight w:val="276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B20609" w:rsidRPr="00B20609" w:rsidTr="00B20609">
        <w:trPr>
          <w:trHeight w:val="1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источника финансирования</w:t>
            </w: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20609" w:rsidRPr="00B20609" w:rsidTr="00B20609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211ED2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-2706,4</w:t>
            </w:r>
          </w:p>
        </w:tc>
      </w:tr>
      <w:tr w:rsidR="00B20609" w:rsidRPr="00B20609" w:rsidTr="00B20609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     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01 05 00 00 00  0000 000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211ED2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-2706,4</w:t>
            </w:r>
          </w:p>
        </w:tc>
      </w:tr>
      <w:tr w:rsidR="00B20609" w:rsidRPr="00B20609" w:rsidTr="00B20609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     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B20609" w:rsidP="00211E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-</w:t>
            </w:r>
            <w:r w:rsidR="00211ED2">
              <w:rPr>
                <w:sz w:val="24"/>
                <w:szCs w:val="24"/>
                <w:lang w:eastAsia="ru-RU"/>
              </w:rPr>
              <w:t>26330,9</w:t>
            </w:r>
          </w:p>
        </w:tc>
      </w:tr>
      <w:tr w:rsidR="00B20609" w:rsidRPr="00B20609" w:rsidTr="00B20609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     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211ED2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23624,</w:t>
            </w:r>
            <w:r w:rsidR="00E963E9"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4A6AA4" w:rsidRDefault="004A6AA4" w:rsidP="00B20609">
      <w:pPr>
        <w:tabs>
          <w:tab w:val="left" w:pos="8145"/>
        </w:tabs>
      </w:pPr>
    </w:p>
    <w:p w:rsidR="005801AF" w:rsidRDefault="005801AF" w:rsidP="004A6AA4">
      <w:pPr>
        <w:tabs>
          <w:tab w:val="left" w:pos="8145"/>
        </w:tabs>
        <w:jc w:val="center"/>
      </w:pPr>
    </w:p>
    <w:p w:rsidR="005801AF" w:rsidRDefault="005801AF" w:rsidP="004A6AA4">
      <w:pPr>
        <w:tabs>
          <w:tab w:val="left" w:pos="8145"/>
        </w:tabs>
        <w:jc w:val="center"/>
      </w:pPr>
    </w:p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5801AF" w:rsidRPr="0008572B" w:rsidTr="00C07DAA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1AF" w:rsidRDefault="005801AF" w:rsidP="00C07DAA">
            <w:pPr>
              <w:rPr>
                <w:sz w:val="22"/>
                <w:szCs w:val="22"/>
              </w:rPr>
            </w:pPr>
          </w:p>
          <w:p w:rsidR="00211ED2" w:rsidRDefault="00211ED2" w:rsidP="00C07DAA">
            <w:pPr>
              <w:rPr>
                <w:sz w:val="22"/>
                <w:szCs w:val="22"/>
              </w:rPr>
            </w:pPr>
          </w:p>
          <w:p w:rsidR="00211ED2" w:rsidRDefault="00211ED2" w:rsidP="00C07DAA">
            <w:pPr>
              <w:rPr>
                <w:sz w:val="22"/>
                <w:szCs w:val="22"/>
              </w:rPr>
            </w:pPr>
          </w:p>
          <w:p w:rsidR="00211ED2" w:rsidRDefault="00211ED2" w:rsidP="00C07DAA">
            <w:pPr>
              <w:rPr>
                <w:sz w:val="22"/>
                <w:szCs w:val="22"/>
              </w:rPr>
            </w:pPr>
          </w:p>
          <w:p w:rsidR="005801AF" w:rsidRPr="00192318" w:rsidRDefault="005801AF" w:rsidP="00C07DAA">
            <w:pPr>
              <w:ind w:left="-60"/>
              <w:rPr>
                <w:sz w:val="22"/>
                <w:szCs w:val="22"/>
              </w:rPr>
            </w:pPr>
          </w:p>
        </w:tc>
      </w:tr>
    </w:tbl>
    <w:p w:rsidR="007724AF" w:rsidRDefault="007724AF" w:rsidP="00B20609">
      <w:pPr>
        <w:tabs>
          <w:tab w:val="left" w:pos="8145"/>
        </w:tabs>
      </w:pPr>
    </w:p>
    <w:p w:rsidR="000613CA" w:rsidRDefault="000613CA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841E10" w:rsidRDefault="00841E10" w:rsidP="006D49B3">
      <w:pPr>
        <w:tabs>
          <w:tab w:val="left" w:pos="8145"/>
        </w:tabs>
      </w:pPr>
    </w:p>
    <w:p w:rsidR="00841E10" w:rsidRDefault="00841E10" w:rsidP="006D49B3">
      <w:pPr>
        <w:tabs>
          <w:tab w:val="left" w:pos="8145"/>
        </w:tabs>
      </w:pPr>
    </w:p>
    <w:p w:rsidR="00841E10" w:rsidRDefault="00841E10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AB2A12" w:rsidRDefault="00AB2A12" w:rsidP="004A6AA4">
      <w:pPr>
        <w:tabs>
          <w:tab w:val="left" w:pos="8145"/>
        </w:tabs>
        <w:jc w:val="center"/>
      </w:pP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lastRenderedPageBreak/>
        <w:t xml:space="preserve">Утверждено:                      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   решением Совета Депутатов муниципального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образования Красноозерное сельское поселение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Приозерского муниципального района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Ленинградской области   </w:t>
      </w:r>
    </w:p>
    <w:p w:rsidR="005228D3" w:rsidRPr="0008572B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от </w:t>
      </w:r>
      <w:r w:rsidR="00EF20CE">
        <w:rPr>
          <w:sz w:val="22"/>
          <w:szCs w:val="22"/>
        </w:rPr>
        <w:t xml:space="preserve">31 </w:t>
      </w:r>
      <w:r w:rsidR="00B20609">
        <w:rPr>
          <w:sz w:val="22"/>
          <w:szCs w:val="22"/>
        </w:rPr>
        <w:t>марта 2022</w:t>
      </w:r>
      <w:r w:rsidRPr="0008572B">
        <w:rPr>
          <w:sz w:val="22"/>
          <w:szCs w:val="22"/>
        </w:rPr>
        <w:t xml:space="preserve"> года №</w:t>
      </w:r>
      <w:r w:rsidR="00EF20CE">
        <w:rPr>
          <w:sz w:val="22"/>
          <w:szCs w:val="22"/>
        </w:rPr>
        <w:t>132</w:t>
      </w:r>
      <w:r w:rsidRPr="0008572B">
        <w:rPr>
          <w:sz w:val="22"/>
          <w:szCs w:val="22"/>
        </w:rPr>
        <w:t xml:space="preserve">  </w:t>
      </w:r>
    </w:p>
    <w:p w:rsidR="004A6AA4" w:rsidRDefault="004A6AA4" w:rsidP="005228D3">
      <w:pPr>
        <w:tabs>
          <w:tab w:val="left" w:pos="8145"/>
        </w:tabs>
        <w:jc w:val="right"/>
      </w:pPr>
    </w:p>
    <w:p w:rsidR="005228D3" w:rsidRDefault="005228D3" w:rsidP="005228D3">
      <w:pPr>
        <w:tabs>
          <w:tab w:val="left" w:pos="8145"/>
        </w:tabs>
        <w:jc w:val="right"/>
      </w:pPr>
    </w:p>
    <w:p w:rsidR="005228D3" w:rsidRDefault="00B20609" w:rsidP="005228D3">
      <w:pPr>
        <w:tabs>
          <w:tab w:val="left" w:pos="81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  <w:r w:rsidR="005228D3" w:rsidRPr="0008572B">
        <w:rPr>
          <w:sz w:val="22"/>
          <w:szCs w:val="22"/>
        </w:rPr>
        <w:t>.</w:t>
      </w:r>
    </w:p>
    <w:p w:rsidR="005228D3" w:rsidRDefault="005228D3" w:rsidP="005228D3">
      <w:pPr>
        <w:tabs>
          <w:tab w:val="left" w:pos="8145"/>
        </w:tabs>
        <w:jc w:val="right"/>
        <w:rPr>
          <w:sz w:val="22"/>
          <w:szCs w:val="22"/>
        </w:rPr>
      </w:pPr>
    </w:p>
    <w:p w:rsidR="00B20609" w:rsidRPr="00B20609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 w:rsidRPr="00B20609">
        <w:rPr>
          <w:sz w:val="24"/>
          <w:szCs w:val="24"/>
        </w:rPr>
        <w:t>Доходы бюджета по кодам классификации доходов бюджета</w:t>
      </w:r>
    </w:p>
    <w:p w:rsidR="00B20609" w:rsidRPr="00B20609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 w:rsidRPr="00B20609">
        <w:rPr>
          <w:sz w:val="24"/>
          <w:szCs w:val="24"/>
        </w:rPr>
        <w:t>муниципального образования Красноозерное сельское поселение</w:t>
      </w:r>
    </w:p>
    <w:p w:rsidR="00B20609" w:rsidRPr="00B20609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 w:rsidRPr="00B20609">
        <w:rPr>
          <w:sz w:val="24"/>
          <w:szCs w:val="24"/>
        </w:rPr>
        <w:t>Приозерского муниципального района</w:t>
      </w:r>
    </w:p>
    <w:p w:rsidR="005228D3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 за 2021</w:t>
      </w:r>
      <w:r w:rsidRPr="00B20609">
        <w:rPr>
          <w:sz w:val="24"/>
          <w:szCs w:val="24"/>
        </w:rPr>
        <w:t xml:space="preserve"> год</w:t>
      </w:r>
    </w:p>
    <w:p w:rsidR="00640B66" w:rsidRDefault="00640B66" w:rsidP="005228D3">
      <w:pPr>
        <w:tabs>
          <w:tab w:val="left" w:pos="8145"/>
        </w:tabs>
        <w:jc w:val="center"/>
      </w:pPr>
    </w:p>
    <w:p w:rsidR="00640B66" w:rsidRDefault="00640B66" w:rsidP="005228D3">
      <w:pPr>
        <w:tabs>
          <w:tab w:val="left" w:pos="8145"/>
        </w:tabs>
        <w:jc w:val="center"/>
      </w:pPr>
    </w:p>
    <w:tbl>
      <w:tblPr>
        <w:tblW w:w="95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2"/>
        <w:gridCol w:w="2709"/>
        <w:gridCol w:w="5007"/>
        <w:gridCol w:w="1143"/>
      </w:tblGrid>
      <w:tr w:rsidR="00546DC3" w:rsidRPr="0008572B" w:rsidTr="00546DC3">
        <w:trPr>
          <w:trHeight w:val="3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Админист</w:t>
            </w:r>
          </w:p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ратор</w:t>
            </w:r>
          </w:p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6309A7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Сумма</w:t>
            </w:r>
            <w:r w:rsidR="00EF211B">
              <w:rPr>
                <w:sz w:val="24"/>
                <w:szCs w:val="24"/>
              </w:rPr>
              <w:t xml:space="preserve"> </w:t>
            </w:r>
            <w:r w:rsidR="006309A7">
              <w:rPr>
                <w:sz w:val="24"/>
                <w:szCs w:val="24"/>
              </w:rPr>
              <w:t>тыс.руб</w:t>
            </w:r>
          </w:p>
        </w:tc>
      </w:tr>
      <w:tr w:rsidR="00546DC3" w:rsidRPr="00157441" w:rsidTr="00546DC3">
        <w:trPr>
          <w:trHeight w:val="2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157441" w:rsidRDefault="00546DC3" w:rsidP="00546DC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157441" w:rsidRDefault="00546DC3" w:rsidP="00546DC3">
            <w:pPr>
              <w:jc w:val="both"/>
              <w:rPr>
                <w:b/>
                <w:bCs/>
                <w:sz w:val="24"/>
                <w:szCs w:val="24"/>
              </w:rPr>
            </w:pPr>
            <w:r w:rsidRPr="00157441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157441" w:rsidRDefault="00546DC3" w:rsidP="00546DC3">
            <w:pPr>
              <w:jc w:val="both"/>
              <w:rPr>
                <w:b/>
                <w:bCs/>
                <w:sz w:val="24"/>
                <w:szCs w:val="24"/>
              </w:rPr>
            </w:pPr>
            <w:r w:rsidRPr="0015744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C3" w:rsidRPr="00157441" w:rsidRDefault="00902A14" w:rsidP="0088237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882379">
              <w:rPr>
                <w:b/>
                <w:bCs/>
                <w:sz w:val="24"/>
                <w:szCs w:val="24"/>
              </w:rPr>
              <w:t> 643,7</w:t>
            </w:r>
          </w:p>
        </w:tc>
      </w:tr>
      <w:tr w:rsidR="00546DC3" w:rsidRPr="002515DF" w:rsidTr="00546DC3">
        <w:trPr>
          <w:trHeight w:val="2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C3" w:rsidRPr="002515DF" w:rsidRDefault="00902A14" w:rsidP="00211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1ED2">
              <w:rPr>
                <w:sz w:val="24"/>
                <w:szCs w:val="24"/>
              </w:rPr>
              <w:t> 153,1</w:t>
            </w:r>
          </w:p>
        </w:tc>
      </w:tr>
      <w:tr w:rsidR="00546DC3" w:rsidRPr="002515DF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1 01 02000 01 0000 110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515DF" w:rsidRDefault="00902A14" w:rsidP="00211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1ED2">
              <w:rPr>
                <w:sz w:val="24"/>
                <w:szCs w:val="24"/>
              </w:rPr>
              <w:t> 153,1</w:t>
            </w:r>
          </w:p>
        </w:tc>
      </w:tr>
      <w:tr w:rsidR="00546DC3" w:rsidRPr="002515DF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1 03 00000 01 0000 000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515DF" w:rsidRDefault="00902A14" w:rsidP="008823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2379">
              <w:rPr>
                <w:sz w:val="24"/>
                <w:szCs w:val="24"/>
              </w:rPr>
              <w:t> 670,5</w:t>
            </w:r>
          </w:p>
        </w:tc>
      </w:tr>
      <w:tr w:rsidR="00546DC3" w:rsidRPr="002515DF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1 03 02000 01 0000 110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515DF" w:rsidRDefault="00902A14" w:rsidP="008823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2379">
              <w:rPr>
                <w:sz w:val="24"/>
                <w:szCs w:val="24"/>
              </w:rPr>
              <w:t> 670,5</w:t>
            </w:r>
          </w:p>
        </w:tc>
      </w:tr>
      <w:tr w:rsidR="00546DC3" w:rsidRPr="002515DF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515DF" w:rsidRDefault="00902A14" w:rsidP="008823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82379">
              <w:rPr>
                <w:sz w:val="24"/>
                <w:szCs w:val="24"/>
              </w:rPr>
              <w:t> 394,9</w:t>
            </w:r>
          </w:p>
        </w:tc>
      </w:tr>
      <w:tr w:rsidR="00546DC3" w:rsidRPr="002515DF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515DF" w:rsidRDefault="00882379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736,7</w:t>
            </w:r>
          </w:p>
        </w:tc>
      </w:tr>
      <w:tr w:rsidR="00546DC3" w:rsidRPr="002515DF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1 06 06000 10 0000 110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515DF" w:rsidRDefault="00902A14" w:rsidP="008823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82379">
              <w:rPr>
                <w:sz w:val="24"/>
                <w:szCs w:val="24"/>
              </w:rPr>
              <w:t> 658,2</w:t>
            </w:r>
          </w:p>
        </w:tc>
      </w:tr>
      <w:tr w:rsidR="00546DC3" w:rsidRPr="002515DF" w:rsidTr="00546DC3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515DF" w:rsidRDefault="00882379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425,2</w:t>
            </w:r>
          </w:p>
        </w:tc>
      </w:tr>
      <w:tr w:rsidR="00546DC3" w:rsidRPr="002515DF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1 11 05075 10 0000 120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C3" w:rsidRPr="002515DF" w:rsidRDefault="00882379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346,6</w:t>
            </w:r>
          </w:p>
        </w:tc>
      </w:tr>
      <w:tr w:rsidR="00546DC3" w:rsidRPr="002515DF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1 11 09045 10 0000 120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C3" w:rsidRPr="002515DF" w:rsidRDefault="00902A14" w:rsidP="008823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</w:t>
            </w:r>
            <w:r w:rsidR="00882379">
              <w:rPr>
                <w:sz w:val="24"/>
                <w:szCs w:val="24"/>
              </w:rPr>
              <w:t>6</w:t>
            </w:r>
          </w:p>
        </w:tc>
      </w:tr>
      <w:tr w:rsidR="00546DC3" w:rsidRPr="0043795B" w:rsidTr="00546DC3">
        <w:trPr>
          <w:trHeight w:val="65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bCs/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bCs/>
                <w:sz w:val="24"/>
                <w:szCs w:val="24"/>
              </w:rPr>
            </w:pPr>
          </w:p>
          <w:p w:rsidR="00546DC3" w:rsidRPr="00CB04DB" w:rsidRDefault="00546DC3" w:rsidP="00546DC3">
            <w:pPr>
              <w:jc w:val="right"/>
              <w:rPr>
                <w:b/>
                <w:bCs/>
                <w:sz w:val="24"/>
                <w:szCs w:val="24"/>
              </w:rPr>
            </w:pPr>
            <w:r w:rsidRPr="00CB04DB">
              <w:rPr>
                <w:b/>
                <w:bCs/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546DC3">
            <w:pPr>
              <w:rPr>
                <w:b/>
                <w:sz w:val="24"/>
                <w:szCs w:val="24"/>
              </w:rPr>
            </w:pPr>
            <w:r w:rsidRPr="0043795B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Default="00546DC3" w:rsidP="00546DC3">
            <w:pPr>
              <w:rPr>
                <w:b/>
                <w:bCs/>
                <w:sz w:val="24"/>
                <w:szCs w:val="24"/>
              </w:rPr>
            </w:pPr>
          </w:p>
          <w:p w:rsidR="00546DC3" w:rsidRDefault="00546DC3" w:rsidP="00546DC3">
            <w:pPr>
              <w:rPr>
                <w:b/>
                <w:bCs/>
                <w:sz w:val="24"/>
                <w:szCs w:val="24"/>
              </w:rPr>
            </w:pPr>
          </w:p>
          <w:p w:rsidR="00546DC3" w:rsidRPr="0043795B" w:rsidRDefault="00546DC3" w:rsidP="00546DC3">
            <w:pPr>
              <w:rPr>
                <w:b/>
                <w:bCs/>
                <w:sz w:val="24"/>
                <w:szCs w:val="24"/>
              </w:rPr>
            </w:pPr>
            <w:r w:rsidRPr="0043795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882379" w:rsidP="006309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9 423,1</w:t>
            </w:r>
          </w:p>
        </w:tc>
      </w:tr>
      <w:tr w:rsidR="00546DC3" w:rsidRPr="0043795B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546DC3">
            <w:pPr>
              <w:ind w:right="-108"/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2 02 1</w:t>
            </w:r>
            <w:r w:rsidRPr="0043795B">
              <w:rPr>
                <w:bCs/>
                <w:sz w:val="24"/>
                <w:szCs w:val="24"/>
                <w:lang w:val="en-US"/>
              </w:rPr>
              <w:t>6</w:t>
            </w:r>
            <w:r w:rsidRPr="0043795B">
              <w:rPr>
                <w:bCs/>
                <w:sz w:val="24"/>
                <w:szCs w:val="24"/>
              </w:rPr>
              <w:t>001 10 0000 150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3795B" w:rsidRDefault="00546DC3" w:rsidP="00546DC3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AF6F5A" w:rsidRDefault="00902A14" w:rsidP="006309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2 073,9</w:t>
            </w:r>
          </w:p>
        </w:tc>
      </w:tr>
      <w:tr w:rsidR="00546DC3" w:rsidRPr="0043795B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546DC3">
            <w:pPr>
              <w:ind w:right="-108"/>
              <w:rPr>
                <w:bCs/>
                <w:sz w:val="24"/>
                <w:szCs w:val="24"/>
              </w:rPr>
            </w:pPr>
          </w:p>
          <w:p w:rsidR="00546DC3" w:rsidRPr="0043795B" w:rsidRDefault="00546DC3" w:rsidP="00546DC3">
            <w:pPr>
              <w:ind w:right="-108"/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2 02 20216 10 0000 150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3795B" w:rsidRDefault="00546DC3" w:rsidP="00546DC3">
            <w:pPr>
              <w:rPr>
                <w:b/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882379" w:rsidP="006309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999,9</w:t>
            </w:r>
          </w:p>
        </w:tc>
      </w:tr>
      <w:tr w:rsidR="00546DC3" w:rsidRPr="0043795B" w:rsidTr="00546DC3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546DC3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2 02 20077 10 0000 150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3795B" w:rsidRDefault="00546DC3" w:rsidP="00546DC3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882379" w:rsidRDefault="00882379" w:rsidP="006309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46DC3" w:rsidRPr="0043795B" w:rsidTr="00546DC3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546DC3">
            <w:pPr>
              <w:rPr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3795B" w:rsidRDefault="00546DC3" w:rsidP="00546DC3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902A14" w:rsidP="006309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4 028,1</w:t>
            </w:r>
          </w:p>
        </w:tc>
      </w:tr>
      <w:tr w:rsidR="00546DC3" w:rsidRPr="0043795B" w:rsidTr="00546DC3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546DC3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2 02 30024 10 0000 150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3795B" w:rsidRDefault="00546DC3" w:rsidP="00546DC3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6309A7">
            <w:pPr>
              <w:jc w:val="right"/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3,5</w:t>
            </w:r>
          </w:p>
        </w:tc>
      </w:tr>
      <w:tr w:rsidR="00546DC3" w:rsidRPr="0043795B" w:rsidTr="00546DC3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546DC3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2 02 35118 10 0000 150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3795B" w:rsidRDefault="00546DC3" w:rsidP="00546DC3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E51699" w:rsidRDefault="00E51699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153</w:t>
            </w:r>
            <w:r>
              <w:rPr>
                <w:sz w:val="24"/>
                <w:szCs w:val="24"/>
              </w:rPr>
              <w:t>,0</w:t>
            </w:r>
          </w:p>
        </w:tc>
      </w:tr>
      <w:tr w:rsidR="00546DC3" w:rsidRPr="0043795B" w:rsidTr="00546DC3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546DC3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C3" w:rsidRPr="0043795B" w:rsidRDefault="00546DC3" w:rsidP="00546DC3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902A14" w:rsidP="006309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2 164,7</w:t>
            </w:r>
          </w:p>
        </w:tc>
      </w:tr>
      <w:tr w:rsidR="00546DC3" w:rsidRPr="005C39BA" w:rsidTr="00546DC3">
        <w:trPr>
          <w:trHeight w:val="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5C39BA" w:rsidRDefault="00882379" w:rsidP="006309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26 066,8</w:t>
            </w:r>
          </w:p>
        </w:tc>
      </w:tr>
    </w:tbl>
    <w:p w:rsidR="00640B66" w:rsidRDefault="00640B66" w:rsidP="00E97795">
      <w:pPr>
        <w:tabs>
          <w:tab w:val="left" w:pos="8145"/>
        </w:tabs>
      </w:pPr>
    </w:p>
    <w:p w:rsidR="0093483E" w:rsidRDefault="0093483E" w:rsidP="00E97795">
      <w:pPr>
        <w:tabs>
          <w:tab w:val="left" w:pos="8145"/>
        </w:tabs>
      </w:pPr>
    </w:p>
    <w:p w:rsidR="00640B66" w:rsidRDefault="00640B66" w:rsidP="007B3389">
      <w:pPr>
        <w:tabs>
          <w:tab w:val="left" w:pos="8145"/>
        </w:tabs>
      </w:pPr>
    </w:p>
    <w:p w:rsidR="00363B7A" w:rsidRDefault="00363B7A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6309A7" w:rsidRDefault="006309A7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667E21" w:rsidRDefault="00667E21" w:rsidP="00667E21"/>
    <w:p w:rsidR="00B80079" w:rsidRPr="00600C90" w:rsidRDefault="00B84870" w:rsidP="00667E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B80079">
        <w:rPr>
          <w:sz w:val="24"/>
          <w:szCs w:val="24"/>
        </w:rPr>
        <w:t>Утверждено: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B80079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80079" w:rsidRPr="00FC2579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B84870">
        <w:rPr>
          <w:sz w:val="24"/>
          <w:szCs w:val="24"/>
        </w:rPr>
        <w:t xml:space="preserve">  </w:t>
      </w:r>
      <w:r w:rsidR="00EF20CE">
        <w:rPr>
          <w:sz w:val="24"/>
          <w:szCs w:val="24"/>
        </w:rPr>
        <w:t>31</w:t>
      </w:r>
      <w:r w:rsidR="00B20609">
        <w:rPr>
          <w:sz w:val="24"/>
          <w:szCs w:val="24"/>
        </w:rPr>
        <w:t>марта 2022</w:t>
      </w:r>
      <w:r w:rsidRPr="00600C90">
        <w:rPr>
          <w:sz w:val="24"/>
          <w:szCs w:val="24"/>
        </w:rPr>
        <w:t xml:space="preserve"> года №</w:t>
      </w:r>
      <w:r w:rsidR="00EF20CE">
        <w:rPr>
          <w:sz w:val="24"/>
          <w:szCs w:val="24"/>
        </w:rPr>
        <w:t>132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</w:t>
      </w:r>
      <w:r w:rsidR="00B20609">
        <w:rPr>
          <w:sz w:val="24"/>
          <w:szCs w:val="24"/>
        </w:rPr>
        <w:t>3</w:t>
      </w: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tbl>
      <w:tblPr>
        <w:tblW w:w="9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43"/>
      </w:tblGrid>
      <w:tr w:rsidR="00B80079" w:rsidRPr="00C23D55" w:rsidTr="009E5C58">
        <w:trPr>
          <w:trHeight w:val="326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80079" w:rsidP="00B2060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3D55">
              <w:rPr>
                <w:b/>
                <w:bCs/>
                <w:sz w:val="24"/>
                <w:szCs w:val="24"/>
                <w:lang w:eastAsia="ru-RU"/>
              </w:rPr>
              <w:t>РАС</w:t>
            </w:r>
            <w:r w:rsidR="00B20609">
              <w:rPr>
                <w:b/>
                <w:bCs/>
                <w:sz w:val="24"/>
                <w:szCs w:val="24"/>
                <w:lang w:eastAsia="ru-RU"/>
              </w:rPr>
              <w:t>ХОДЫ</w:t>
            </w:r>
          </w:p>
        </w:tc>
      </w:tr>
      <w:tr w:rsidR="00B80079" w:rsidRPr="00C23D55" w:rsidTr="009E5C58">
        <w:trPr>
          <w:trHeight w:val="2021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20609" w:rsidP="00B8007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20609">
              <w:rPr>
                <w:b/>
                <w:bCs/>
                <w:sz w:val="24"/>
                <w:szCs w:val="24"/>
                <w:lang w:eastAsia="ru-RU"/>
              </w:rPr>
              <w:t>по целевым статьям                                                                                                                                            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 и подразделам классиф</w:t>
            </w:r>
            <w:r>
              <w:rPr>
                <w:b/>
                <w:bCs/>
                <w:sz w:val="24"/>
                <w:szCs w:val="24"/>
                <w:lang w:eastAsia="ru-RU"/>
              </w:rPr>
              <w:t>икации расходов бюджетов за 2021</w:t>
            </w:r>
            <w:r w:rsidRPr="00B20609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B80079" w:rsidRDefault="00B80079" w:rsidP="00640B66">
      <w:pPr>
        <w:tabs>
          <w:tab w:val="left" w:pos="8145"/>
        </w:tabs>
        <w:jc w:val="both"/>
      </w:pPr>
    </w:p>
    <w:p w:rsidR="006309A7" w:rsidRDefault="006309A7" w:rsidP="00640B66">
      <w:pPr>
        <w:tabs>
          <w:tab w:val="left" w:pos="8145"/>
        </w:tabs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122"/>
        <w:gridCol w:w="1494"/>
        <w:gridCol w:w="605"/>
        <w:gridCol w:w="711"/>
        <w:gridCol w:w="1419"/>
      </w:tblGrid>
      <w:tr w:rsidR="00667E21" w:rsidRPr="00667E21" w:rsidTr="00667E21">
        <w:trPr>
          <w:trHeight w:val="420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67E21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67E21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67E21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67E21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B20609" w:rsidP="00667E2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20609">
              <w:rPr>
                <w:b/>
                <w:bCs/>
                <w:sz w:val="16"/>
                <w:szCs w:val="16"/>
                <w:lang w:eastAsia="ru-RU"/>
              </w:rPr>
              <w:t>Сумма (тыс.руб)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B84870" w:rsidP="00667E21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</w:t>
            </w:r>
            <w:r w:rsidR="002A0D33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ru-RU"/>
              </w:rPr>
              <w:t>360,4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20.0.00.00000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45,9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20.0.01.00000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23.0.00.00000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2A0D33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2A0D33">
              <w:rPr>
                <w:b/>
                <w:bCs/>
                <w:sz w:val="22"/>
                <w:szCs w:val="22"/>
                <w:lang w:eastAsia="ru-RU"/>
              </w:rPr>
              <w:t> 733,5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23.1.00.00000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064BEB" w:rsidP="00064BEB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064BEB">
              <w:rPr>
                <w:b/>
                <w:bCs/>
                <w:sz w:val="22"/>
                <w:szCs w:val="22"/>
                <w:lang w:eastAsia="ru-RU"/>
              </w:rPr>
              <w:t>5 </w:t>
            </w:r>
            <w:r>
              <w:rPr>
                <w:b/>
                <w:bCs/>
                <w:sz w:val="22"/>
                <w:szCs w:val="22"/>
                <w:lang w:eastAsia="ru-RU"/>
              </w:rPr>
              <w:t>410,2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064BEB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</w:t>
            </w:r>
            <w:r w:rsidR="00064BEB">
              <w:rPr>
                <w:sz w:val="22"/>
                <w:szCs w:val="22"/>
                <w:lang w:eastAsia="ru-RU"/>
              </w:rPr>
              <w:t> 410,2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bookmarkStart w:id="0" w:name="RANGE!B22"/>
            <w:r w:rsidRPr="00667E21">
              <w:rPr>
                <w:sz w:val="22"/>
                <w:szCs w:val="22"/>
                <w:lang w:eastAsia="ru-RU"/>
              </w:rPr>
              <w:t>23.1.01.22060</w:t>
            </w:r>
            <w:bookmarkEnd w:id="0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2A0D33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3 861,1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bookmarkStart w:id="1" w:name="RANGE!A23"/>
            <w:r w:rsidRPr="00667E21">
              <w:rPr>
                <w:sz w:val="22"/>
                <w:szCs w:val="22"/>
                <w:lang w:eastAsia="ru-RU"/>
              </w:rPr>
              <w:lastRenderedPageBreak/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bookmarkEnd w:id="1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064BEB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765,9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064BEB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765,9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2A0D33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</w:t>
            </w:r>
            <w:r w:rsidR="002A0D33">
              <w:rPr>
                <w:sz w:val="22"/>
                <w:szCs w:val="22"/>
                <w:lang w:eastAsia="ru-RU"/>
              </w:rPr>
              <w:t> 017,5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2A0D33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</w:t>
            </w:r>
            <w:r w:rsidR="002A0D33">
              <w:rPr>
                <w:sz w:val="22"/>
                <w:szCs w:val="22"/>
                <w:lang w:eastAsia="ru-RU"/>
              </w:rPr>
              <w:t> 017,5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77,7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75,7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667E21" w:rsidRPr="00667E21" w:rsidTr="00667E21">
        <w:trPr>
          <w:trHeight w:val="144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23.3.00.00000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323,3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323,3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 xml:space="preserve">Обеспечение деятельности муниципальных </w:t>
            </w:r>
            <w:r w:rsidRPr="00667E21">
              <w:rPr>
                <w:sz w:val="22"/>
                <w:szCs w:val="22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23.3.01.22060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150,3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110,3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110,3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667E21" w:rsidRPr="00667E21" w:rsidTr="00667E21">
        <w:trPr>
          <w:trHeight w:val="144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24.0.00.00000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2A0D33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24.2.00.00000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2A0D33" w:rsidP="00667E21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2A0D33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2A0D33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2A0D33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667E21">
              <w:rPr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24.2.01.42430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2A0D33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2A0D33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(Капитальные вложения в объекты государственной (муниципальной) собственности)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2A0D33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2A0D33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25.0.00.00000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1 968,9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25.1.00.00000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25.1.01.00000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25.2.00.00000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598,1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25.2.01.00000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газификации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25.4.00.00000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1 270,8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1 270,8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 xml:space="preserve">Мероприятия в сфере бытового обслуживания </w:t>
            </w:r>
            <w:r w:rsidRPr="00667E21">
              <w:rPr>
                <w:sz w:val="22"/>
                <w:szCs w:val="22"/>
                <w:lang w:eastAsia="ru-RU"/>
              </w:rPr>
              <w:lastRenderedPageBreak/>
              <w:t>населения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25.4.01.42450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сфере бытового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25.4.01.42450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25.4.01.42450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26.0.00.00000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2A0D33">
            <w:pPr>
              <w:suppressAutoHyphens w:val="0"/>
              <w:jc w:val="right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="002A0D33">
              <w:rPr>
                <w:b/>
                <w:bCs/>
                <w:sz w:val="22"/>
                <w:szCs w:val="22"/>
                <w:lang w:eastAsia="ru-RU"/>
              </w:rPr>
              <w:t> 380,5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2A0D33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</w:t>
            </w:r>
            <w:r w:rsidR="002A0D33">
              <w:rPr>
                <w:sz w:val="22"/>
                <w:szCs w:val="22"/>
                <w:lang w:eastAsia="ru-RU"/>
              </w:rPr>
              <w:t> 259,3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1 200,9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1 200,0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1 200,0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2A0D33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2A0D33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2A0D33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26.0.01.S4840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 xml:space="preserve">Поддержка развития общественной инфраструктуры муниципального значения (Закупка товаров, работ и услуг для обеспечения </w:t>
            </w:r>
            <w:r w:rsidRPr="00667E21">
              <w:rPr>
                <w:sz w:val="22"/>
                <w:szCs w:val="22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26.0.01.S4840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26.0.01.S4840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26.0.02.00000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27.0.00.00000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2A0D33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2 434,9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27.1.00.00000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2A0D33" w:rsidP="00667E21">
            <w:pPr>
              <w:suppressAutoHyphens w:val="0"/>
              <w:jc w:val="right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2 434,9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2A0D33" w:rsidP="00064BEB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64BEB">
              <w:rPr>
                <w:sz w:val="22"/>
                <w:szCs w:val="22"/>
                <w:lang w:eastAsia="ru-RU"/>
              </w:rPr>
              <w:t> 424,9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2A0D33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1 234,5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1 234,5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1 234,5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1 190,4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1 190,4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1 190,4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29.0.00.00000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064BEB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7 276,8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29.2.00.00000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667E21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5 578,6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5 578,6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F470F9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3 649,9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2 999,3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2 999,3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472,9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472,9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177,7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177,7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667E21" w:rsidRPr="00667E21" w:rsidTr="00667E21">
        <w:trPr>
          <w:trHeight w:val="144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немуниципальных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Главы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 (Межбюджетные трансферты)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(Межбюджетные трансферты)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(Межбюджетные трансферты)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 (Межбюджетные трансферты)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 (Межбюджетные трансферты)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667E21" w:rsidRPr="00667E21" w:rsidTr="00667E21">
        <w:trPr>
          <w:trHeight w:val="131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667E21">
              <w:rPr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29.2.01.71340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29.3.00.00000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1 523,0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1 523,0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667E21" w:rsidRPr="00667E2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667E21" w:rsidRPr="00667E2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51,2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16,2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6,2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39</w:t>
            </w:r>
            <w:r w:rsidR="00F470F9">
              <w:rPr>
                <w:sz w:val="22"/>
                <w:szCs w:val="22"/>
                <w:lang w:eastAsia="ru-RU"/>
              </w:rPr>
              <w:t>2,6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389,8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389,8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F470F9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2,8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F470F9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2,8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135,1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135,1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17,9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17,9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667E21" w:rsidRPr="00667E21" w:rsidTr="00667E21">
        <w:trPr>
          <w:trHeight w:val="416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29.4.00.00000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175,2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175,2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175,2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174,6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174,6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667E21">
              <w:rPr>
                <w:b/>
                <w:sz w:val="22"/>
                <w:szCs w:val="22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67E21">
              <w:rPr>
                <w:b/>
                <w:sz w:val="22"/>
                <w:szCs w:val="22"/>
                <w:lang w:eastAsia="ru-RU"/>
              </w:rPr>
              <w:t>30.0.00.00000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67E21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67E21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667E21">
              <w:rPr>
                <w:b/>
                <w:sz w:val="22"/>
                <w:szCs w:val="22"/>
                <w:lang w:eastAsia="ru-RU"/>
              </w:rPr>
              <w:t>2 519,9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1 969,7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1 969,7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667E21" w:rsidRPr="00667E21" w:rsidTr="00667E21">
        <w:trPr>
          <w:trHeight w:val="144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667E21" w:rsidRPr="00667E21" w:rsidTr="00667E21">
        <w:trPr>
          <w:trHeight w:val="556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 xml:space="preserve"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(Закупка товаров, работ и </w:t>
            </w:r>
            <w:r w:rsidRPr="00667E21">
              <w:rPr>
                <w:sz w:val="22"/>
                <w:szCs w:val="22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30.1.01.S4770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30.3.00.00000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30.3.01.00000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184,5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184,5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667E21" w:rsidRPr="00667E21" w:rsidTr="00667E21">
        <w:trPr>
          <w:trHeight w:val="144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30.5.00.00000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30.5.01.00000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мероприятий по подготовке землеустроительной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360,0</w:t>
            </w:r>
          </w:p>
        </w:tc>
      </w:tr>
    </w:tbl>
    <w:p w:rsidR="006309A7" w:rsidRDefault="006309A7" w:rsidP="00640B66">
      <w:pPr>
        <w:tabs>
          <w:tab w:val="left" w:pos="8145"/>
        </w:tabs>
        <w:jc w:val="both"/>
      </w:pPr>
    </w:p>
    <w:p w:rsidR="006309A7" w:rsidRDefault="006309A7" w:rsidP="00640B66">
      <w:pPr>
        <w:tabs>
          <w:tab w:val="left" w:pos="8145"/>
        </w:tabs>
        <w:jc w:val="both"/>
      </w:pPr>
    </w:p>
    <w:p w:rsidR="006309A7" w:rsidRDefault="006309A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E01DB2" w:rsidRDefault="00E01DB2" w:rsidP="00640B66">
      <w:pPr>
        <w:tabs>
          <w:tab w:val="left" w:pos="8145"/>
        </w:tabs>
        <w:jc w:val="both"/>
      </w:pPr>
    </w:p>
    <w:p w:rsidR="00E01DB2" w:rsidRDefault="00E01DB2" w:rsidP="00640B66">
      <w:pPr>
        <w:tabs>
          <w:tab w:val="left" w:pos="8145"/>
        </w:tabs>
        <w:jc w:val="both"/>
      </w:pPr>
    </w:p>
    <w:p w:rsidR="00E01DB2" w:rsidRDefault="00E01DB2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9E5C58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E5C58" w:rsidRPr="00FC2579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F20CE">
        <w:rPr>
          <w:sz w:val="24"/>
          <w:szCs w:val="24"/>
        </w:rPr>
        <w:t>31</w:t>
      </w:r>
      <w:r w:rsidR="00B20609">
        <w:rPr>
          <w:sz w:val="24"/>
          <w:szCs w:val="24"/>
        </w:rPr>
        <w:t>марта 2022</w:t>
      </w:r>
      <w:r w:rsidRPr="00600C90">
        <w:rPr>
          <w:sz w:val="24"/>
          <w:szCs w:val="24"/>
        </w:rPr>
        <w:t xml:space="preserve"> года №</w:t>
      </w:r>
      <w:r w:rsidR="00EF20CE">
        <w:rPr>
          <w:sz w:val="24"/>
          <w:szCs w:val="24"/>
        </w:rPr>
        <w:t>132</w:t>
      </w:r>
      <w:r w:rsidRPr="00600C90">
        <w:rPr>
          <w:sz w:val="24"/>
          <w:szCs w:val="24"/>
        </w:rPr>
        <w:t xml:space="preserve"> </w:t>
      </w:r>
    </w:p>
    <w:p w:rsidR="009E5C58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 </w:t>
      </w:r>
      <w:r w:rsidR="00EF3AB3">
        <w:rPr>
          <w:sz w:val="24"/>
          <w:szCs w:val="24"/>
        </w:rPr>
        <w:t>4</w:t>
      </w:r>
    </w:p>
    <w:p w:rsidR="00667E21" w:rsidRPr="00600C90" w:rsidRDefault="00667E21" w:rsidP="009E5C58">
      <w:pPr>
        <w:jc w:val="right"/>
        <w:rPr>
          <w:sz w:val="24"/>
          <w:szCs w:val="24"/>
        </w:rPr>
      </w:pPr>
    </w:p>
    <w:p w:rsidR="00B80079" w:rsidRDefault="00B80079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667E21" w:rsidRDefault="00667E21" w:rsidP="00640B66">
      <w:pPr>
        <w:tabs>
          <w:tab w:val="left" w:pos="8145"/>
        </w:tabs>
        <w:jc w:val="both"/>
      </w:pPr>
    </w:p>
    <w:p w:rsidR="00EF3AB3" w:rsidRPr="00B26786" w:rsidRDefault="00EF3AB3" w:rsidP="00EF3AB3">
      <w:pPr>
        <w:framePr w:hSpace="180" w:wrap="around" w:vAnchor="text" w:hAnchor="text" w:x="-68" w:y="-539"/>
        <w:jc w:val="center"/>
        <w:rPr>
          <w:b/>
          <w:bCs/>
          <w:sz w:val="22"/>
          <w:szCs w:val="22"/>
          <w:lang w:eastAsia="ru-RU"/>
        </w:rPr>
      </w:pPr>
      <w:r w:rsidRPr="00B26786">
        <w:rPr>
          <w:b/>
          <w:bCs/>
          <w:sz w:val="22"/>
          <w:szCs w:val="22"/>
          <w:lang w:eastAsia="ru-RU"/>
        </w:rPr>
        <w:t>РАСХОДЫ</w:t>
      </w:r>
      <w:r w:rsidRPr="00B26786">
        <w:rPr>
          <w:b/>
          <w:bCs/>
          <w:sz w:val="22"/>
          <w:szCs w:val="22"/>
          <w:lang w:eastAsia="ru-RU"/>
        </w:rPr>
        <w:br/>
        <w:t>по разделам и подразделам, группам и подгруппам видов расходов, целевым статьям (муниципальным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деятельности), классифи</w:t>
      </w:r>
      <w:r>
        <w:rPr>
          <w:b/>
          <w:bCs/>
          <w:sz w:val="22"/>
          <w:szCs w:val="22"/>
          <w:lang w:eastAsia="ru-RU"/>
        </w:rPr>
        <w:t>кации расходов бюджетов за 2021</w:t>
      </w:r>
      <w:r w:rsidRPr="00B26786">
        <w:rPr>
          <w:b/>
          <w:bCs/>
          <w:sz w:val="22"/>
          <w:szCs w:val="22"/>
          <w:lang w:eastAsia="ru-RU"/>
        </w:rPr>
        <w:t xml:space="preserve"> год</w:t>
      </w:r>
    </w:p>
    <w:p w:rsidR="003A79DE" w:rsidRDefault="003A79DE" w:rsidP="00640B66">
      <w:pPr>
        <w:tabs>
          <w:tab w:val="left" w:pos="8145"/>
        </w:tabs>
        <w:jc w:val="both"/>
      </w:pPr>
    </w:p>
    <w:p w:rsidR="002E4103" w:rsidRDefault="002E4103" w:rsidP="00640B66">
      <w:pPr>
        <w:tabs>
          <w:tab w:val="left" w:pos="8145"/>
        </w:tabs>
        <w:jc w:val="both"/>
      </w:pPr>
    </w:p>
    <w:p w:rsidR="002E4103" w:rsidRDefault="002E4103" w:rsidP="00640B66">
      <w:pPr>
        <w:tabs>
          <w:tab w:val="left" w:pos="8145"/>
        </w:tabs>
        <w:jc w:val="both"/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4785"/>
        <w:gridCol w:w="858"/>
        <w:gridCol w:w="1586"/>
        <w:gridCol w:w="704"/>
        <w:gridCol w:w="1276"/>
      </w:tblGrid>
      <w:tr w:rsidR="00667E21" w:rsidRPr="00667E21" w:rsidTr="00667E21">
        <w:trPr>
          <w:trHeight w:val="42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EF3AB3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(тыс.руб)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E929D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E929D9">
              <w:rPr>
                <w:b/>
                <w:bCs/>
                <w:sz w:val="22"/>
                <w:szCs w:val="22"/>
                <w:lang w:eastAsia="ru-RU"/>
              </w:rPr>
              <w:t> 166,7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E929D9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E929D9">
              <w:rPr>
                <w:b/>
                <w:bCs/>
                <w:sz w:val="22"/>
                <w:szCs w:val="22"/>
                <w:lang w:eastAsia="ru-RU"/>
              </w:rPr>
              <w:t> 235,1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3 649,9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bookmarkStart w:id="2" w:name="RANGE!B14"/>
            <w:r w:rsidRPr="00667E21">
              <w:rPr>
                <w:sz w:val="22"/>
                <w:szCs w:val="22"/>
                <w:lang w:eastAsia="ru-RU"/>
              </w:rPr>
              <w:t>01.04</w:t>
            </w:r>
            <w:bookmarkEnd w:id="2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2 999,3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2 999,3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472,9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472,9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177,7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177,7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немуниципальных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Главы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667E21" w:rsidRPr="00667E21" w:rsidTr="00667E21">
        <w:trPr>
          <w:trHeight w:val="12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(Межбюджетные трансферты)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(Межбюджетные трансферты)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 (Межбюджетные трансферты)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 (Межбюджетные трансферты)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667E21" w:rsidRPr="00667E21" w:rsidTr="00667E21">
        <w:trPr>
          <w:trHeight w:val="16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472,2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 (Межбюджетные трансферты)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="00667E21" w:rsidRPr="00667E21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667E21" w:rsidRPr="00667E2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667E21" w:rsidRPr="00667E2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667E21" w:rsidRPr="00667E2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459,4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51,2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16,2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6,2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392,6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389,8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389,8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2,8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2,8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153,0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 xml:space="preserve">Мобилизационная и вневойсковая </w:t>
            </w:r>
            <w:r w:rsidRPr="00667E21">
              <w:rPr>
                <w:b/>
                <w:bCs/>
                <w:sz w:val="22"/>
                <w:szCs w:val="22"/>
                <w:lang w:eastAsia="ru-RU"/>
              </w:rPr>
              <w:lastRenderedPageBreak/>
              <w:t>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lastRenderedPageBreak/>
              <w:t>02.03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153,0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135,1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135,1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17,9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17,9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03.00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55,0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30,0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25,0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2 800,6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2 434,9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1 234,5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1 234,5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E929D9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1 234,5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C63467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</w:t>
            </w:r>
            <w:r w:rsidR="00C63467">
              <w:rPr>
                <w:sz w:val="22"/>
                <w:szCs w:val="22"/>
                <w:lang w:eastAsia="ru-RU"/>
              </w:rPr>
              <w:t> 190,4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C63467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</w:t>
            </w:r>
            <w:r w:rsidR="00C63467">
              <w:rPr>
                <w:sz w:val="22"/>
                <w:szCs w:val="22"/>
                <w:lang w:eastAsia="ru-RU"/>
              </w:rPr>
              <w:t> 190,4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C63467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</w:t>
            </w:r>
            <w:r w:rsidR="00C63467">
              <w:rPr>
                <w:sz w:val="22"/>
                <w:szCs w:val="22"/>
                <w:lang w:eastAsia="ru-RU"/>
              </w:rPr>
              <w:t> 190,4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C63467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365,7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C63467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C63467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C63467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C63467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67E21" w:rsidRPr="00667E21" w:rsidTr="00667E21">
        <w:trPr>
          <w:trHeight w:val="12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(Капитальные вложения в объекты государственной (муниципальной) собственности)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C63467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C63467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Мероприятия по поддержке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мероприятий по подготовке землеустроительной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C63467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 xml:space="preserve">7 </w:t>
            </w:r>
            <w:r w:rsidR="00C63467">
              <w:rPr>
                <w:b/>
                <w:bCs/>
                <w:sz w:val="22"/>
                <w:szCs w:val="22"/>
                <w:lang w:eastAsia="ru-RU"/>
              </w:rPr>
              <w:t>638,3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319,3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175,2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174,6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174,6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1 968,9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газификации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Мероприятия по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сфере бытового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C63467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5 350,1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1 200,9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1 200,0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1 200,0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C63467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21,6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C63467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21,6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C63467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21,6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667E21" w:rsidRPr="00667E21" w:rsidTr="00667E21">
        <w:trPr>
          <w:trHeight w:val="12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667E21" w:rsidRPr="00667E21" w:rsidTr="00667E21">
        <w:trPr>
          <w:trHeight w:val="12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667E21" w:rsidRPr="00667E21" w:rsidTr="00667E21">
        <w:trPr>
          <w:trHeight w:val="16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lastRenderedPageBreak/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184,5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184,5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C6346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C63467">
              <w:rPr>
                <w:b/>
                <w:bCs/>
                <w:sz w:val="22"/>
                <w:szCs w:val="22"/>
                <w:lang w:eastAsia="ru-RU"/>
              </w:rPr>
              <w:t> 733,5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C6346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C63467">
              <w:rPr>
                <w:b/>
                <w:bCs/>
                <w:sz w:val="22"/>
                <w:szCs w:val="22"/>
                <w:lang w:eastAsia="ru-RU"/>
              </w:rPr>
              <w:t> 607,4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C6346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</w:t>
            </w:r>
            <w:r w:rsidR="00C63467">
              <w:rPr>
                <w:sz w:val="22"/>
                <w:szCs w:val="22"/>
                <w:lang w:eastAsia="ru-RU"/>
              </w:rPr>
              <w:t> 861,1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C63467" w:rsidP="00C6346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765,9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C63467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765,9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C6346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</w:t>
            </w:r>
            <w:r w:rsidR="00C63467">
              <w:rPr>
                <w:sz w:val="22"/>
                <w:szCs w:val="22"/>
                <w:lang w:eastAsia="ru-RU"/>
              </w:rPr>
              <w:t> 017,5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C6346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</w:t>
            </w:r>
            <w:r w:rsidR="00C63467">
              <w:rPr>
                <w:sz w:val="22"/>
                <w:szCs w:val="22"/>
                <w:lang w:eastAsia="ru-RU"/>
              </w:rPr>
              <w:t> 017,5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77,7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75,7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150,3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110,3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110,3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126,1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628,8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628,8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C63467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23 360,4</w:t>
            </w:r>
          </w:p>
        </w:tc>
      </w:tr>
    </w:tbl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3977BA" w:rsidRDefault="003977BA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A630A3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A630A3" w:rsidRPr="00FC2579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EE2997">
        <w:rPr>
          <w:sz w:val="24"/>
          <w:szCs w:val="24"/>
        </w:rPr>
        <w:t xml:space="preserve">  </w:t>
      </w:r>
      <w:r w:rsidR="00EF20CE">
        <w:rPr>
          <w:sz w:val="24"/>
          <w:szCs w:val="24"/>
        </w:rPr>
        <w:t>31</w:t>
      </w:r>
      <w:r w:rsidR="00EE2997">
        <w:rPr>
          <w:sz w:val="24"/>
          <w:szCs w:val="24"/>
        </w:rPr>
        <w:t xml:space="preserve">  </w:t>
      </w:r>
      <w:r w:rsidR="00B20609">
        <w:rPr>
          <w:sz w:val="24"/>
          <w:szCs w:val="24"/>
        </w:rPr>
        <w:t>марта 2022</w:t>
      </w:r>
      <w:r w:rsidRPr="00600C90">
        <w:rPr>
          <w:sz w:val="24"/>
          <w:szCs w:val="24"/>
        </w:rPr>
        <w:t xml:space="preserve"> года №</w:t>
      </w:r>
      <w:r w:rsidR="00EF20CE">
        <w:rPr>
          <w:sz w:val="24"/>
          <w:szCs w:val="24"/>
        </w:rPr>
        <w:t>132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 </w:t>
      </w:r>
      <w:r w:rsidR="00EF3AB3">
        <w:rPr>
          <w:sz w:val="24"/>
          <w:szCs w:val="24"/>
        </w:rPr>
        <w:t>5</w:t>
      </w:r>
    </w:p>
    <w:p w:rsidR="00A630A3" w:rsidRDefault="00A630A3" w:rsidP="00A630A3">
      <w:pPr>
        <w:jc w:val="both"/>
        <w:rPr>
          <w:sz w:val="24"/>
          <w:szCs w:val="24"/>
        </w:rPr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EF3AB3" w:rsidP="00EF3AB3">
      <w:pPr>
        <w:tabs>
          <w:tab w:val="left" w:pos="8145"/>
        </w:tabs>
        <w:jc w:val="center"/>
      </w:pPr>
      <w:r w:rsidRPr="00B26786">
        <w:rPr>
          <w:b/>
          <w:bCs/>
          <w:sz w:val="22"/>
          <w:szCs w:val="22"/>
          <w:lang w:eastAsia="ru-RU"/>
        </w:rPr>
        <w:t>РАСХОДЫ ПО ВЕДОМСТВЕННОЙ СТРУКТУРЕ РАСХОДОВ БЮДЖЕТА МУНИЦИПАЛЬНОГО ОБРАЗОВАНИЯ КРАСНООЗЕРНОЕ СЕЛЬСКОЕ ПОСЕЛЕНИЕ МУНИЦИПАЛЬНОГО ОБРАЗОВАНИЯ ПРИОЗЕРСКИЙ МУНИЦИПАЛЬНЫЙ РАЙ</w:t>
      </w:r>
      <w:r>
        <w:rPr>
          <w:b/>
          <w:bCs/>
          <w:sz w:val="22"/>
          <w:szCs w:val="22"/>
          <w:lang w:eastAsia="ru-RU"/>
        </w:rPr>
        <w:t>ОН ЛЕНИНГРАДСКОЙ ОБЛАСТИ ЗА 2021</w:t>
      </w:r>
      <w:r w:rsidRPr="00B26786">
        <w:rPr>
          <w:b/>
          <w:bCs/>
          <w:sz w:val="22"/>
          <w:szCs w:val="22"/>
          <w:lang w:eastAsia="ru-RU"/>
        </w:rPr>
        <w:t xml:space="preserve"> ГОД</w:t>
      </w:r>
    </w:p>
    <w:p w:rsidR="0013179B" w:rsidRDefault="0013179B" w:rsidP="008830AB">
      <w:pPr>
        <w:jc w:val="right"/>
        <w:rPr>
          <w:sz w:val="24"/>
          <w:szCs w:val="24"/>
        </w:rPr>
      </w:pPr>
    </w:p>
    <w:p w:rsidR="00B47E73" w:rsidRDefault="00B47E73" w:rsidP="00D50883">
      <w:pPr>
        <w:rPr>
          <w:sz w:val="24"/>
          <w:szCs w:val="24"/>
        </w:rPr>
      </w:pPr>
    </w:p>
    <w:p w:rsidR="00AE4E07" w:rsidRDefault="00AE4E07" w:rsidP="00D50883">
      <w:pPr>
        <w:rPr>
          <w:sz w:val="24"/>
          <w:szCs w:val="24"/>
        </w:rPr>
      </w:pPr>
    </w:p>
    <w:tbl>
      <w:tblPr>
        <w:tblW w:w="9568" w:type="dxa"/>
        <w:tblInd w:w="113" w:type="dxa"/>
        <w:tblLook w:val="04A0" w:firstRow="1" w:lastRow="0" w:firstColumn="1" w:lastColumn="0" w:noHBand="0" w:noVBand="1"/>
      </w:tblPr>
      <w:tblGrid>
        <w:gridCol w:w="819"/>
        <w:gridCol w:w="3617"/>
        <w:gridCol w:w="858"/>
        <w:gridCol w:w="1494"/>
        <w:gridCol w:w="1145"/>
        <w:gridCol w:w="1635"/>
      </w:tblGrid>
      <w:tr w:rsidR="0036231D" w:rsidRPr="0036231D" w:rsidTr="0036231D">
        <w:trPr>
          <w:trHeight w:val="4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Глава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EF3AB3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(тыс.руб)</w:t>
            </w:r>
          </w:p>
        </w:tc>
      </w:tr>
      <w:tr w:rsidR="0036231D" w:rsidRPr="0036231D" w:rsidTr="0036231D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EE2997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23 360,4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C976B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C976B7">
              <w:rPr>
                <w:b/>
                <w:bCs/>
                <w:sz w:val="22"/>
                <w:szCs w:val="22"/>
                <w:lang w:eastAsia="ru-RU"/>
              </w:rPr>
              <w:t> 166,7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C976B7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C976B7">
              <w:rPr>
                <w:b/>
                <w:bCs/>
                <w:sz w:val="22"/>
                <w:szCs w:val="22"/>
                <w:lang w:eastAsia="ru-RU"/>
              </w:rPr>
              <w:t> 235,1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 xml:space="preserve">Обеспечение деятельности муниципальных служащих администрации муниципальных </w:t>
            </w:r>
            <w:r w:rsidRPr="0036231D">
              <w:rPr>
                <w:sz w:val="22"/>
                <w:szCs w:val="22"/>
                <w:lang w:eastAsia="ru-RU"/>
              </w:rPr>
              <w:lastRenderedPageBreak/>
              <w:t>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lastRenderedPageBreak/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C976B7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</w:t>
            </w:r>
            <w:r w:rsidR="00C976B7">
              <w:rPr>
                <w:sz w:val="22"/>
                <w:szCs w:val="22"/>
                <w:lang w:eastAsia="ru-RU"/>
              </w:rPr>
              <w:t> 649,9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bookmarkStart w:id="3" w:name="RANGE!C15"/>
            <w:r w:rsidRPr="0036231D">
              <w:rPr>
                <w:sz w:val="22"/>
                <w:szCs w:val="22"/>
                <w:lang w:eastAsia="ru-RU"/>
              </w:rPr>
              <w:t>01.04</w:t>
            </w:r>
            <w:bookmarkEnd w:id="3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2 999,3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2 999,3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472,9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472,9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177,7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177,7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немуниципальных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Главы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36231D" w:rsidRPr="0036231D" w:rsidTr="0036231D">
        <w:trPr>
          <w:trHeight w:val="16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472,2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="0036231D" w:rsidRPr="0036231D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36231D" w:rsidRPr="0036231D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36231D" w:rsidRPr="0036231D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36231D" w:rsidRPr="0036231D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459,4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обязательства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51,2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16,2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6,2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392,6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389,8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389,8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2,8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2,8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153,0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153,0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135,1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135,1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03.00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55,0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30,0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25,0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2 800,6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C976B7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2 434,9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1 234,5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1 234,5 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1 234,5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1 190,4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1 190,4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1 190,4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365,7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 xml:space="preserve"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</w:t>
            </w:r>
            <w:r w:rsidRPr="0036231D">
              <w:rPr>
                <w:sz w:val="22"/>
                <w:szCs w:val="22"/>
                <w:lang w:eastAsia="ru-RU"/>
              </w:rPr>
              <w:lastRenderedPageBreak/>
              <w:t>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lastRenderedPageBreak/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6231D" w:rsidRPr="0036231D" w:rsidTr="0036231D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(Капитальные вложения в объекты государственной (муниципальной) собственности)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976B7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Реализация мероприятий по подготовке землеустроительной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C63467" w:rsidP="0036231D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7 638,3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319,3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175,2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174,6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174,6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1 968,9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газификации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25.4.01.42450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в сфере бытового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25.4.01.42450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25.4.01.42450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017923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5 350,1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1 200,9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1 200,0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1 200,0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017923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21,6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017923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017923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26.0.01.S4840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26.0.01.S4840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26.0.01.S4840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36231D" w:rsidRPr="0036231D" w:rsidTr="0036231D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36231D" w:rsidRPr="0036231D" w:rsidTr="0036231D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36231D" w:rsidRPr="0036231D" w:rsidTr="0036231D">
        <w:trPr>
          <w:trHeight w:val="16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184,5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184,5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 xml:space="preserve">Поддержка деятельности молодежных общественных организаций, объединений, инициатив и развитию добровольческого (волонтерского) </w:t>
            </w:r>
            <w:r w:rsidRPr="0036231D">
              <w:rPr>
                <w:sz w:val="22"/>
                <w:szCs w:val="22"/>
                <w:lang w:eastAsia="ru-RU"/>
              </w:rPr>
              <w:lastRenderedPageBreak/>
              <w:t>движения, содействию трудовой адаптации и занятости молодежи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lastRenderedPageBreak/>
              <w:t>07.07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B84870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5 733,5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B8487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B84870">
              <w:rPr>
                <w:b/>
                <w:bCs/>
                <w:sz w:val="22"/>
                <w:szCs w:val="22"/>
                <w:lang w:eastAsia="ru-RU"/>
              </w:rPr>
              <w:t> 607,4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B8487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</w:t>
            </w:r>
            <w:r w:rsidR="00B84870">
              <w:rPr>
                <w:sz w:val="22"/>
                <w:szCs w:val="22"/>
                <w:lang w:eastAsia="ru-RU"/>
              </w:rPr>
              <w:t> 861,1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B84870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765,</w:t>
            </w:r>
            <w:r w:rsidR="00017923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76</w:t>
            </w:r>
            <w:r w:rsidR="00B84870">
              <w:rPr>
                <w:sz w:val="22"/>
                <w:szCs w:val="22"/>
                <w:lang w:eastAsia="ru-RU"/>
              </w:rPr>
              <w:t>5,</w:t>
            </w:r>
            <w:r w:rsidR="00017923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</w:t>
            </w:r>
            <w:r w:rsidR="00B84870">
              <w:rPr>
                <w:sz w:val="22"/>
                <w:szCs w:val="22"/>
                <w:lang w:eastAsia="ru-RU"/>
              </w:rPr>
              <w:t> </w:t>
            </w:r>
            <w:r w:rsidRPr="0036231D">
              <w:rPr>
                <w:sz w:val="22"/>
                <w:szCs w:val="22"/>
                <w:lang w:eastAsia="ru-RU"/>
              </w:rPr>
              <w:t>0</w:t>
            </w:r>
            <w:r w:rsidR="00B84870">
              <w:rPr>
                <w:sz w:val="22"/>
                <w:szCs w:val="22"/>
                <w:lang w:eastAsia="ru-RU"/>
              </w:rPr>
              <w:t>17,</w:t>
            </w:r>
            <w:r w:rsidR="00017923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</w:t>
            </w:r>
            <w:r w:rsidR="00B84870">
              <w:rPr>
                <w:sz w:val="22"/>
                <w:szCs w:val="22"/>
                <w:lang w:eastAsia="ru-RU"/>
              </w:rPr>
              <w:t> </w:t>
            </w:r>
            <w:r w:rsidRPr="0036231D">
              <w:rPr>
                <w:sz w:val="22"/>
                <w:szCs w:val="22"/>
                <w:lang w:eastAsia="ru-RU"/>
              </w:rPr>
              <w:t>0</w:t>
            </w:r>
            <w:r w:rsidR="00B84870">
              <w:rPr>
                <w:sz w:val="22"/>
                <w:szCs w:val="22"/>
                <w:lang w:eastAsia="ru-RU"/>
              </w:rPr>
              <w:t>17,</w:t>
            </w:r>
            <w:r w:rsidR="00017923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77,7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75,7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 xml:space="preserve">Обеспечение выплат </w:t>
            </w:r>
            <w:r w:rsidRPr="0036231D">
              <w:rPr>
                <w:sz w:val="22"/>
                <w:szCs w:val="22"/>
                <w:lang w:eastAsia="ru-RU"/>
              </w:rPr>
              <w:lastRenderedPageBreak/>
              <w:t>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lastRenderedPageBreak/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150,</w:t>
            </w:r>
            <w:r w:rsidR="00017923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110,3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110,3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017923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6231D">
              <w:rPr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lastRenderedPageBreak/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017923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126,1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628,8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628,8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B84870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</w:t>
            </w:r>
            <w:r w:rsidR="00EE2997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ru-RU"/>
              </w:rPr>
              <w:t>360,4</w:t>
            </w:r>
          </w:p>
        </w:tc>
      </w:tr>
    </w:tbl>
    <w:p w:rsidR="0009435D" w:rsidRDefault="0009435D" w:rsidP="00D50883">
      <w:pPr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461AFB" w:rsidRDefault="00461AFB" w:rsidP="0036231D">
      <w:pPr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EF3AB3" w:rsidRPr="008964B2" w:rsidRDefault="00EF3AB3" w:rsidP="00EF3AB3">
      <w:pPr>
        <w:jc w:val="right"/>
      </w:pPr>
      <w:r w:rsidRPr="008964B2">
        <w:t>Утверждено</w:t>
      </w:r>
    </w:p>
    <w:p w:rsidR="00EF3AB3" w:rsidRPr="008964B2" w:rsidRDefault="00EF3AB3" w:rsidP="00EF3AB3">
      <w:pPr>
        <w:jc w:val="right"/>
      </w:pPr>
      <w:r w:rsidRPr="008964B2">
        <w:t xml:space="preserve">Решением Совета депутатов   </w:t>
      </w:r>
    </w:p>
    <w:p w:rsidR="00EF3AB3" w:rsidRPr="008964B2" w:rsidRDefault="00EF3AB3" w:rsidP="00EF3AB3">
      <w:pPr>
        <w:jc w:val="right"/>
      </w:pPr>
      <w:r w:rsidRPr="008964B2">
        <w:t>МО Красноозерное сельское поселение</w:t>
      </w:r>
    </w:p>
    <w:p w:rsidR="00EF3AB3" w:rsidRPr="008964B2" w:rsidRDefault="00EF3AB3" w:rsidP="00EF3AB3">
      <w:pPr>
        <w:jc w:val="right"/>
      </w:pPr>
      <w:r w:rsidRPr="008964B2">
        <w:t>МО Приозерский муниципальный район</w:t>
      </w:r>
    </w:p>
    <w:p w:rsidR="00EF3AB3" w:rsidRPr="008964B2" w:rsidRDefault="00EF3AB3" w:rsidP="00EF3AB3">
      <w:pPr>
        <w:jc w:val="right"/>
      </w:pPr>
      <w:r w:rsidRPr="008964B2">
        <w:t xml:space="preserve">Ленинградской области                                                                                                                                                                          </w:t>
      </w:r>
    </w:p>
    <w:p w:rsidR="00EF3AB3" w:rsidRPr="008964B2" w:rsidRDefault="00EF3AB3" w:rsidP="00EF3AB3">
      <w:pPr>
        <w:jc w:val="right"/>
      </w:pPr>
      <w:r>
        <w:t xml:space="preserve">  От </w:t>
      </w:r>
      <w:r w:rsidR="00EF20CE">
        <w:t xml:space="preserve">31 </w:t>
      </w:r>
      <w:r>
        <w:t>марта  2022</w:t>
      </w:r>
      <w:r w:rsidRPr="008964B2">
        <w:t xml:space="preserve"> г. №</w:t>
      </w:r>
      <w:r w:rsidR="00EF20CE">
        <w:t>132</w:t>
      </w:r>
      <w:r w:rsidRPr="008964B2">
        <w:t xml:space="preserve"> </w:t>
      </w:r>
    </w:p>
    <w:p w:rsidR="00EF3AB3" w:rsidRPr="008964B2" w:rsidRDefault="00EF3AB3" w:rsidP="00EF3AB3">
      <w:pPr>
        <w:jc w:val="right"/>
      </w:pPr>
      <w:r w:rsidRPr="008964B2">
        <w:t xml:space="preserve"> Приложение № 6</w:t>
      </w: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Численность муниципальных служащих и работников муниципальных учреждений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МО Красноозерное сельское поселение МО Приозерский муниципальный район Ленинградской области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 xml:space="preserve">за </w:t>
      </w:r>
      <w:r>
        <w:rPr>
          <w:sz w:val="24"/>
          <w:szCs w:val="24"/>
        </w:rPr>
        <w:t>2021</w:t>
      </w:r>
      <w:r w:rsidRPr="00EF3AB3">
        <w:rPr>
          <w:sz w:val="24"/>
          <w:szCs w:val="24"/>
        </w:rPr>
        <w:t xml:space="preserve"> год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</w:p>
    <w:p w:rsidR="00EF3AB3" w:rsidRPr="00EF3AB3" w:rsidRDefault="00EF3AB3" w:rsidP="00EF3AB3">
      <w:pPr>
        <w:jc w:val="center"/>
        <w:rPr>
          <w:sz w:val="24"/>
          <w:szCs w:val="24"/>
        </w:rPr>
      </w:pPr>
    </w:p>
    <w:p w:rsidR="00EF3AB3" w:rsidRPr="00EF3AB3" w:rsidRDefault="00EF3AB3" w:rsidP="00EF3AB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558"/>
        <w:gridCol w:w="2406"/>
        <w:gridCol w:w="2394"/>
      </w:tblGrid>
      <w:tr w:rsidR="00EF3AB3" w:rsidRPr="00EF3AB3" w:rsidTr="00211ED2">
        <w:tc>
          <w:tcPr>
            <w:tcW w:w="1242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№ п/п</w:t>
            </w:r>
          </w:p>
        </w:tc>
        <w:tc>
          <w:tcPr>
            <w:tcW w:w="3614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Наименование муниципального органа</w:t>
            </w:r>
          </w:p>
        </w:tc>
        <w:tc>
          <w:tcPr>
            <w:tcW w:w="2428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Численность муниципальных служащих</w:t>
            </w:r>
            <w:r>
              <w:rPr>
                <w:sz w:val="24"/>
                <w:szCs w:val="24"/>
              </w:rPr>
              <w:t xml:space="preserve"> и работников учреждения культуры</w:t>
            </w:r>
          </w:p>
        </w:tc>
        <w:tc>
          <w:tcPr>
            <w:tcW w:w="2429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Фактические затраты на денежное содержание (тыс.руб)</w:t>
            </w:r>
          </w:p>
        </w:tc>
      </w:tr>
      <w:tr w:rsidR="00EF3AB3" w:rsidRPr="00EF3AB3" w:rsidTr="00211ED2">
        <w:tc>
          <w:tcPr>
            <w:tcW w:w="1242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Администрация МО Красноозерное сельское поселение</w:t>
            </w:r>
          </w:p>
        </w:tc>
        <w:tc>
          <w:tcPr>
            <w:tcW w:w="2428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EF3AB3" w:rsidRPr="00211ED2" w:rsidRDefault="00211ED2" w:rsidP="0021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4025,1</w:t>
            </w:r>
          </w:p>
        </w:tc>
      </w:tr>
      <w:tr w:rsidR="00EF3AB3" w:rsidRPr="00EF3AB3" w:rsidTr="00211ED2">
        <w:tc>
          <w:tcPr>
            <w:tcW w:w="1242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КМУК Красноозерненское клубное объединение</w:t>
            </w:r>
          </w:p>
        </w:tc>
        <w:tc>
          <w:tcPr>
            <w:tcW w:w="2428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:rsidR="00EF3AB3" w:rsidRPr="00211ED2" w:rsidRDefault="00211ED2" w:rsidP="0021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2303,8</w:t>
            </w:r>
          </w:p>
        </w:tc>
      </w:tr>
    </w:tbl>
    <w:p w:rsidR="00EF3AB3" w:rsidRPr="00EF3AB3" w:rsidRDefault="00EF3AB3" w:rsidP="00EF3AB3">
      <w:pPr>
        <w:jc w:val="both"/>
        <w:rPr>
          <w:sz w:val="24"/>
          <w:szCs w:val="24"/>
        </w:rPr>
      </w:pPr>
    </w:p>
    <w:p w:rsidR="00EF3AB3" w:rsidRPr="00EF3AB3" w:rsidRDefault="00EF3AB3" w:rsidP="00EF3AB3">
      <w:pPr>
        <w:jc w:val="both"/>
        <w:rPr>
          <w:sz w:val="24"/>
          <w:szCs w:val="24"/>
        </w:rPr>
      </w:pPr>
    </w:p>
    <w:p w:rsidR="00EF3AB3" w:rsidRPr="008964B2" w:rsidRDefault="00EF3AB3" w:rsidP="00EF3AB3">
      <w:pPr>
        <w:ind w:firstLine="540"/>
      </w:pPr>
    </w:p>
    <w:p w:rsidR="00EF3AB3" w:rsidRPr="008964B2" w:rsidRDefault="00EF3AB3" w:rsidP="00EF3AB3">
      <w:pPr>
        <w:ind w:firstLine="540"/>
      </w:pPr>
    </w:p>
    <w:p w:rsidR="00EF3AB3" w:rsidRPr="008964B2" w:rsidRDefault="00EF3AB3" w:rsidP="00EF3AB3">
      <w:pPr>
        <w:ind w:firstLine="540"/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jc w:val="right"/>
      </w:pPr>
      <w:r w:rsidRPr="008964B2">
        <w:t>Утверждено</w:t>
      </w:r>
    </w:p>
    <w:p w:rsidR="00EF3AB3" w:rsidRPr="008964B2" w:rsidRDefault="00EF3AB3" w:rsidP="00EF3AB3">
      <w:pPr>
        <w:jc w:val="right"/>
      </w:pPr>
      <w:r w:rsidRPr="008964B2">
        <w:t xml:space="preserve">Решением Совета депутатов   </w:t>
      </w:r>
    </w:p>
    <w:p w:rsidR="00EF3AB3" w:rsidRPr="008964B2" w:rsidRDefault="00EF3AB3" w:rsidP="00EF3AB3">
      <w:pPr>
        <w:jc w:val="right"/>
      </w:pPr>
      <w:r w:rsidRPr="008964B2">
        <w:t>МО Красноозерное сельское поселение</w:t>
      </w:r>
    </w:p>
    <w:p w:rsidR="00EF3AB3" w:rsidRPr="008964B2" w:rsidRDefault="00EF3AB3" w:rsidP="00EF3AB3">
      <w:pPr>
        <w:jc w:val="right"/>
      </w:pPr>
      <w:r w:rsidRPr="008964B2">
        <w:t>МО Приозерский муниципальный район</w:t>
      </w:r>
    </w:p>
    <w:p w:rsidR="00EF3AB3" w:rsidRPr="008964B2" w:rsidRDefault="00EF3AB3" w:rsidP="00EF3AB3">
      <w:pPr>
        <w:jc w:val="right"/>
      </w:pPr>
      <w:r w:rsidRPr="008964B2">
        <w:t xml:space="preserve">Ленинградской области                                                                                                                                                                          </w:t>
      </w:r>
    </w:p>
    <w:p w:rsidR="00EF3AB3" w:rsidRPr="008964B2" w:rsidRDefault="00EF3AB3" w:rsidP="00EF3AB3">
      <w:pPr>
        <w:jc w:val="right"/>
      </w:pPr>
      <w:r>
        <w:t xml:space="preserve">  От </w:t>
      </w:r>
      <w:r w:rsidR="00EF20CE">
        <w:t>31</w:t>
      </w:r>
      <w:r>
        <w:t xml:space="preserve">  марта 2022</w:t>
      </w:r>
      <w:r w:rsidRPr="008964B2">
        <w:t xml:space="preserve"> г. №</w:t>
      </w:r>
      <w:r w:rsidR="00EF20CE">
        <w:t>132</w:t>
      </w:r>
      <w:bookmarkStart w:id="4" w:name="_GoBack"/>
      <w:bookmarkEnd w:id="4"/>
    </w:p>
    <w:p w:rsidR="00EF3AB3" w:rsidRPr="008964B2" w:rsidRDefault="00EF3AB3" w:rsidP="00EF3AB3">
      <w:pPr>
        <w:jc w:val="right"/>
      </w:pPr>
      <w:r w:rsidRPr="008964B2">
        <w:t xml:space="preserve"> Приложение № 7</w:t>
      </w: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ОТЧЕТ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по использованию средств резервного фонда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МО Красноозерное сельское поселение МО Приозерский муниципальный район Ленинградской области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2021</w:t>
      </w:r>
      <w:r w:rsidRPr="00EF3AB3">
        <w:rPr>
          <w:sz w:val="24"/>
          <w:szCs w:val="24"/>
        </w:rPr>
        <w:t xml:space="preserve"> год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</w:p>
    <w:p w:rsidR="00EF3AB3" w:rsidRPr="00EF3AB3" w:rsidRDefault="00EF3AB3" w:rsidP="00EF3AB3">
      <w:pPr>
        <w:jc w:val="right"/>
        <w:rPr>
          <w:sz w:val="24"/>
          <w:szCs w:val="24"/>
        </w:rPr>
      </w:pPr>
      <w:r w:rsidRPr="00EF3AB3">
        <w:rPr>
          <w:sz w:val="24"/>
          <w:szCs w:val="24"/>
        </w:rPr>
        <w:t>Тыс.руб.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552"/>
      </w:tblGrid>
      <w:tr w:rsidR="00EF3AB3" w:rsidRPr="00EF3AB3" w:rsidTr="00211ED2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jc w:val="center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КБК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  <w:lang w:val="en-US"/>
              </w:rPr>
            </w:pPr>
            <w:r w:rsidRPr="00EF3AB3">
              <w:rPr>
                <w:sz w:val="24"/>
                <w:szCs w:val="24"/>
              </w:rPr>
              <w:t>Исполнено</w:t>
            </w:r>
          </w:p>
        </w:tc>
      </w:tr>
      <w:tr w:rsidR="00EF3AB3" w:rsidRPr="00EF3AB3" w:rsidTr="00211ED2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 xml:space="preserve">0111 </w:t>
            </w:r>
            <w:r w:rsidRPr="00EF3AB3">
              <w:rPr>
                <w:sz w:val="24"/>
                <w:szCs w:val="24"/>
                <w:lang w:val="en-US"/>
              </w:rPr>
              <w:t>2934201</w:t>
            </w:r>
            <w:r w:rsidRPr="00EF3AB3">
              <w:rPr>
                <w:sz w:val="24"/>
                <w:szCs w:val="24"/>
              </w:rPr>
              <w:t xml:space="preserve"> 870 296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0,0</w:t>
            </w:r>
          </w:p>
        </w:tc>
      </w:tr>
    </w:tbl>
    <w:p w:rsidR="00EF3AB3" w:rsidRPr="008964B2" w:rsidRDefault="00EF3AB3" w:rsidP="00EF3AB3">
      <w:pPr>
        <w:jc w:val="center"/>
      </w:pPr>
    </w:p>
    <w:p w:rsidR="00EF3AB3" w:rsidRPr="008964B2" w:rsidRDefault="00EF3AB3" w:rsidP="00EF3AB3">
      <w:pPr>
        <w:jc w:val="both"/>
      </w:pPr>
    </w:p>
    <w:p w:rsidR="00EF3AB3" w:rsidRPr="008964B2" w:rsidRDefault="00EF3AB3" w:rsidP="00EF3AB3">
      <w:pPr>
        <w:jc w:val="both"/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61AFB" w:rsidRDefault="00461AFB" w:rsidP="00841E10">
      <w:pPr>
        <w:rPr>
          <w:sz w:val="24"/>
          <w:szCs w:val="24"/>
        </w:rPr>
      </w:pPr>
    </w:p>
    <w:sectPr w:rsidR="00461AFB" w:rsidSect="009C2DD2">
      <w:footerReference w:type="default" r:id="rId11"/>
      <w:pgSz w:w="11906" w:h="16838"/>
      <w:pgMar w:top="1134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BA" w:rsidRDefault="00343EBA" w:rsidP="004A6AA4">
      <w:r>
        <w:separator/>
      </w:r>
    </w:p>
  </w:endnote>
  <w:endnote w:type="continuationSeparator" w:id="0">
    <w:p w:rsidR="00343EBA" w:rsidRDefault="00343EBA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926433"/>
      <w:docPartObj>
        <w:docPartGallery w:val="Page Numbers (Bottom of Page)"/>
        <w:docPartUnique/>
      </w:docPartObj>
    </w:sdtPr>
    <w:sdtEndPr/>
    <w:sdtContent>
      <w:p w:rsidR="00C63467" w:rsidRDefault="00C63467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20CE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C63467" w:rsidRDefault="00C63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BA" w:rsidRDefault="00343EBA" w:rsidP="004A6AA4">
      <w:r>
        <w:separator/>
      </w:r>
    </w:p>
  </w:footnote>
  <w:footnote w:type="continuationSeparator" w:id="0">
    <w:p w:rsidR="00343EBA" w:rsidRDefault="00343EBA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91"/>
    <w:rsid w:val="0001414E"/>
    <w:rsid w:val="00017923"/>
    <w:rsid w:val="00022A6A"/>
    <w:rsid w:val="000400DD"/>
    <w:rsid w:val="00040753"/>
    <w:rsid w:val="000414A0"/>
    <w:rsid w:val="00044E1E"/>
    <w:rsid w:val="00055733"/>
    <w:rsid w:val="000613CA"/>
    <w:rsid w:val="00064BEB"/>
    <w:rsid w:val="00074340"/>
    <w:rsid w:val="00077B46"/>
    <w:rsid w:val="00087030"/>
    <w:rsid w:val="0009435D"/>
    <w:rsid w:val="000A3562"/>
    <w:rsid w:val="000C2358"/>
    <w:rsid w:val="000F6263"/>
    <w:rsid w:val="001039D5"/>
    <w:rsid w:val="00103F52"/>
    <w:rsid w:val="0010525B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71CD"/>
    <w:rsid w:val="00171C5F"/>
    <w:rsid w:val="00172383"/>
    <w:rsid w:val="00174CB0"/>
    <w:rsid w:val="00176519"/>
    <w:rsid w:val="00192318"/>
    <w:rsid w:val="001A2788"/>
    <w:rsid w:val="001A783E"/>
    <w:rsid w:val="001B5A65"/>
    <w:rsid w:val="001C5792"/>
    <w:rsid w:val="001C6A85"/>
    <w:rsid w:val="001C7D60"/>
    <w:rsid w:val="001D32B1"/>
    <w:rsid w:val="001E6433"/>
    <w:rsid w:val="001F18B6"/>
    <w:rsid w:val="00200D9E"/>
    <w:rsid w:val="00211ED2"/>
    <w:rsid w:val="002200A9"/>
    <w:rsid w:val="00243968"/>
    <w:rsid w:val="0026043C"/>
    <w:rsid w:val="00265D03"/>
    <w:rsid w:val="002862DD"/>
    <w:rsid w:val="00296173"/>
    <w:rsid w:val="002A0D33"/>
    <w:rsid w:val="002A1CF1"/>
    <w:rsid w:val="002A3ACB"/>
    <w:rsid w:val="002B409D"/>
    <w:rsid w:val="002C48AE"/>
    <w:rsid w:val="002D171D"/>
    <w:rsid w:val="002D3E02"/>
    <w:rsid w:val="002E4103"/>
    <w:rsid w:val="002E64E7"/>
    <w:rsid w:val="00300797"/>
    <w:rsid w:val="00304FFE"/>
    <w:rsid w:val="00305C27"/>
    <w:rsid w:val="0032681A"/>
    <w:rsid w:val="00342805"/>
    <w:rsid w:val="00343EBA"/>
    <w:rsid w:val="003458CE"/>
    <w:rsid w:val="0036231D"/>
    <w:rsid w:val="00363B7A"/>
    <w:rsid w:val="003977BA"/>
    <w:rsid w:val="003A1693"/>
    <w:rsid w:val="003A2E4C"/>
    <w:rsid w:val="003A36A7"/>
    <w:rsid w:val="003A79DE"/>
    <w:rsid w:val="003B3370"/>
    <w:rsid w:val="003C61A3"/>
    <w:rsid w:val="003D0CD1"/>
    <w:rsid w:val="003D69E4"/>
    <w:rsid w:val="003E052E"/>
    <w:rsid w:val="003E6786"/>
    <w:rsid w:val="003F37EF"/>
    <w:rsid w:val="0041159E"/>
    <w:rsid w:val="00413A96"/>
    <w:rsid w:val="00416839"/>
    <w:rsid w:val="00417740"/>
    <w:rsid w:val="004515E0"/>
    <w:rsid w:val="00451FCA"/>
    <w:rsid w:val="0045758B"/>
    <w:rsid w:val="00461AFB"/>
    <w:rsid w:val="00465FC6"/>
    <w:rsid w:val="00483298"/>
    <w:rsid w:val="00494032"/>
    <w:rsid w:val="004A6AA4"/>
    <w:rsid w:val="004E2842"/>
    <w:rsid w:val="004E6FF0"/>
    <w:rsid w:val="005060BB"/>
    <w:rsid w:val="00507B78"/>
    <w:rsid w:val="005228D3"/>
    <w:rsid w:val="00526F9E"/>
    <w:rsid w:val="00544FF8"/>
    <w:rsid w:val="00546DC3"/>
    <w:rsid w:val="005611F9"/>
    <w:rsid w:val="0056155B"/>
    <w:rsid w:val="005801AF"/>
    <w:rsid w:val="005832F7"/>
    <w:rsid w:val="00586D74"/>
    <w:rsid w:val="005A3909"/>
    <w:rsid w:val="005B2903"/>
    <w:rsid w:val="005B685F"/>
    <w:rsid w:val="005C037A"/>
    <w:rsid w:val="005D2DD3"/>
    <w:rsid w:val="005D5A38"/>
    <w:rsid w:val="005D6AA2"/>
    <w:rsid w:val="005F26A9"/>
    <w:rsid w:val="00601E2C"/>
    <w:rsid w:val="00605CD9"/>
    <w:rsid w:val="00615818"/>
    <w:rsid w:val="006309A7"/>
    <w:rsid w:val="00632C8F"/>
    <w:rsid w:val="00640B66"/>
    <w:rsid w:val="00651987"/>
    <w:rsid w:val="00652CD2"/>
    <w:rsid w:val="0065328D"/>
    <w:rsid w:val="00656D32"/>
    <w:rsid w:val="006662A1"/>
    <w:rsid w:val="00667E21"/>
    <w:rsid w:val="00671B2E"/>
    <w:rsid w:val="00687A5E"/>
    <w:rsid w:val="006937DA"/>
    <w:rsid w:val="00694A81"/>
    <w:rsid w:val="006B751C"/>
    <w:rsid w:val="006C2D7D"/>
    <w:rsid w:val="006C6998"/>
    <w:rsid w:val="006D49B3"/>
    <w:rsid w:val="00707FE8"/>
    <w:rsid w:val="0072263E"/>
    <w:rsid w:val="00726F55"/>
    <w:rsid w:val="0073701F"/>
    <w:rsid w:val="00757130"/>
    <w:rsid w:val="00763D76"/>
    <w:rsid w:val="007724AF"/>
    <w:rsid w:val="00792892"/>
    <w:rsid w:val="00794BA8"/>
    <w:rsid w:val="007B0E86"/>
    <w:rsid w:val="007B3389"/>
    <w:rsid w:val="007C470C"/>
    <w:rsid w:val="007E5810"/>
    <w:rsid w:val="007F4D87"/>
    <w:rsid w:val="007F6D97"/>
    <w:rsid w:val="00804AC8"/>
    <w:rsid w:val="00805286"/>
    <w:rsid w:val="00817D93"/>
    <w:rsid w:val="00835291"/>
    <w:rsid w:val="00841E10"/>
    <w:rsid w:val="008431AC"/>
    <w:rsid w:val="00861950"/>
    <w:rsid w:val="00881165"/>
    <w:rsid w:val="00882379"/>
    <w:rsid w:val="008830AB"/>
    <w:rsid w:val="008860F3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27C76"/>
    <w:rsid w:val="0093483E"/>
    <w:rsid w:val="0093636B"/>
    <w:rsid w:val="0093658B"/>
    <w:rsid w:val="00944411"/>
    <w:rsid w:val="009613A7"/>
    <w:rsid w:val="00963506"/>
    <w:rsid w:val="00984EFC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7C3E"/>
    <w:rsid w:val="00A2575D"/>
    <w:rsid w:val="00A31633"/>
    <w:rsid w:val="00A344B1"/>
    <w:rsid w:val="00A52467"/>
    <w:rsid w:val="00A630A3"/>
    <w:rsid w:val="00A83433"/>
    <w:rsid w:val="00A958BE"/>
    <w:rsid w:val="00AB258F"/>
    <w:rsid w:val="00AB2A12"/>
    <w:rsid w:val="00AB3C88"/>
    <w:rsid w:val="00AD688D"/>
    <w:rsid w:val="00AE27E4"/>
    <w:rsid w:val="00AE4E07"/>
    <w:rsid w:val="00AF0331"/>
    <w:rsid w:val="00AF6F5A"/>
    <w:rsid w:val="00AF76EF"/>
    <w:rsid w:val="00B04FC0"/>
    <w:rsid w:val="00B0737A"/>
    <w:rsid w:val="00B20609"/>
    <w:rsid w:val="00B2712E"/>
    <w:rsid w:val="00B33E0C"/>
    <w:rsid w:val="00B33F8F"/>
    <w:rsid w:val="00B35D2B"/>
    <w:rsid w:val="00B424B8"/>
    <w:rsid w:val="00B42846"/>
    <w:rsid w:val="00B47C8B"/>
    <w:rsid w:val="00B47E73"/>
    <w:rsid w:val="00B529CB"/>
    <w:rsid w:val="00B60915"/>
    <w:rsid w:val="00B63AA2"/>
    <w:rsid w:val="00B80079"/>
    <w:rsid w:val="00B84870"/>
    <w:rsid w:val="00B9355C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2102F"/>
    <w:rsid w:val="00C24333"/>
    <w:rsid w:val="00C276DD"/>
    <w:rsid w:val="00C3060A"/>
    <w:rsid w:val="00C379C6"/>
    <w:rsid w:val="00C57B08"/>
    <w:rsid w:val="00C61BF7"/>
    <w:rsid w:val="00C63467"/>
    <w:rsid w:val="00C7007F"/>
    <w:rsid w:val="00C929B3"/>
    <w:rsid w:val="00C95A34"/>
    <w:rsid w:val="00C976B7"/>
    <w:rsid w:val="00CC25F9"/>
    <w:rsid w:val="00CC4326"/>
    <w:rsid w:val="00CE7F53"/>
    <w:rsid w:val="00CF0AD7"/>
    <w:rsid w:val="00CF0E4E"/>
    <w:rsid w:val="00CF22DD"/>
    <w:rsid w:val="00CF46BC"/>
    <w:rsid w:val="00D221B5"/>
    <w:rsid w:val="00D30EAB"/>
    <w:rsid w:val="00D3215C"/>
    <w:rsid w:val="00D34386"/>
    <w:rsid w:val="00D437B3"/>
    <w:rsid w:val="00D50883"/>
    <w:rsid w:val="00DA163E"/>
    <w:rsid w:val="00DC7148"/>
    <w:rsid w:val="00DD6B33"/>
    <w:rsid w:val="00DE2822"/>
    <w:rsid w:val="00DE4F2E"/>
    <w:rsid w:val="00DF1FEE"/>
    <w:rsid w:val="00DF2E5D"/>
    <w:rsid w:val="00DF4304"/>
    <w:rsid w:val="00DF4B29"/>
    <w:rsid w:val="00DF62B9"/>
    <w:rsid w:val="00E01DB2"/>
    <w:rsid w:val="00E23740"/>
    <w:rsid w:val="00E262FE"/>
    <w:rsid w:val="00E27A7F"/>
    <w:rsid w:val="00E31C47"/>
    <w:rsid w:val="00E51699"/>
    <w:rsid w:val="00E52CD7"/>
    <w:rsid w:val="00E64B0E"/>
    <w:rsid w:val="00E65A69"/>
    <w:rsid w:val="00E672F6"/>
    <w:rsid w:val="00E7715C"/>
    <w:rsid w:val="00E80FFF"/>
    <w:rsid w:val="00E929D9"/>
    <w:rsid w:val="00E963E9"/>
    <w:rsid w:val="00E97795"/>
    <w:rsid w:val="00EB7105"/>
    <w:rsid w:val="00EC2F7D"/>
    <w:rsid w:val="00EC4093"/>
    <w:rsid w:val="00ED3970"/>
    <w:rsid w:val="00ED5C59"/>
    <w:rsid w:val="00EE2997"/>
    <w:rsid w:val="00EE62C9"/>
    <w:rsid w:val="00EF20CE"/>
    <w:rsid w:val="00EF211B"/>
    <w:rsid w:val="00EF3AB3"/>
    <w:rsid w:val="00F03831"/>
    <w:rsid w:val="00F3000B"/>
    <w:rsid w:val="00F37C24"/>
    <w:rsid w:val="00F43F15"/>
    <w:rsid w:val="00F470F9"/>
    <w:rsid w:val="00F505FC"/>
    <w:rsid w:val="00F70273"/>
    <w:rsid w:val="00F83391"/>
    <w:rsid w:val="00F86074"/>
    <w:rsid w:val="00FA13D1"/>
    <w:rsid w:val="00FA6785"/>
    <w:rsid w:val="00FA778F"/>
    <w:rsid w:val="00FB4F11"/>
    <w:rsid w:val="00FB63FE"/>
    <w:rsid w:val="00FD3E82"/>
    <w:rsid w:val="00FD6158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3CBBD-93DB-4704-AA48-70D4BAC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Заголовок"/>
    <w:basedOn w:val="a"/>
    <w:next w:val="af1"/>
    <w:rsid w:val="00B20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Subtitle"/>
    <w:basedOn w:val="af4"/>
    <w:next w:val="af1"/>
    <w:link w:val="af6"/>
    <w:qFormat/>
    <w:rsid w:val="00B20609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B206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">
    <w:name w:val="Список 21"/>
    <w:basedOn w:val="a"/>
    <w:rsid w:val="00EF3AB3"/>
    <w:pPr>
      <w:widowControl w:val="0"/>
      <w:autoSpaceDE w:val="0"/>
      <w:ind w:left="566" w:hanging="283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rsid w:val="00EF3AB3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F3A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rasnoozern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7D9E-50CD-41E6-8411-C1CAD440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6389</TotalTime>
  <Pages>1</Pages>
  <Words>13634</Words>
  <Characters>77717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84</cp:revision>
  <cp:lastPrinted>2022-02-07T14:45:00Z</cp:lastPrinted>
  <dcterms:created xsi:type="dcterms:W3CDTF">2019-11-11T06:23:00Z</dcterms:created>
  <dcterms:modified xsi:type="dcterms:W3CDTF">2022-03-31T13:12:00Z</dcterms:modified>
</cp:coreProperties>
</file>